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FF77" w14:textId="77777777" w:rsidR="00EC3166" w:rsidRDefault="00EC3166" w:rsidP="00E32248">
      <w:pPr>
        <w:autoSpaceDE w:val="0"/>
        <w:autoSpaceDN w:val="0"/>
        <w:adjustRightInd w:val="0"/>
        <w:spacing w:line="276" w:lineRule="auto"/>
        <w:rPr>
          <w:rFonts w:asciiTheme="majorHAnsi" w:hAnsiTheme="majorHAnsi" w:cs="Helvetica"/>
          <w:color w:val="FF0000"/>
          <w:sz w:val="36"/>
          <w:szCs w:val="36"/>
          <w:lang w:eastAsia="en-GB"/>
        </w:rPr>
      </w:pPr>
    </w:p>
    <w:p w14:paraId="6CA48D7D" w14:textId="2B8A1C39" w:rsidR="00EC3166" w:rsidRDefault="00EC3166" w:rsidP="00EC3166">
      <w:pPr>
        <w:autoSpaceDE w:val="0"/>
        <w:autoSpaceDN w:val="0"/>
        <w:adjustRightInd w:val="0"/>
        <w:spacing w:line="276" w:lineRule="auto"/>
        <w:jc w:val="center"/>
        <w:rPr>
          <w:rFonts w:asciiTheme="majorHAnsi" w:hAnsiTheme="majorHAnsi" w:cs="Helvetica"/>
          <w:color w:val="FF0000"/>
          <w:sz w:val="36"/>
          <w:szCs w:val="36"/>
          <w:lang w:eastAsia="en-GB"/>
        </w:rPr>
      </w:pPr>
      <w:r w:rsidRPr="00E910CD">
        <w:rPr>
          <w:noProof/>
          <w:lang w:eastAsia="en-GB"/>
        </w:rPr>
        <w:drawing>
          <wp:inline distT="0" distB="0" distL="0" distR="0" wp14:anchorId="6C6970B3" wp14:editId="2415737F">
            <wp:extent cx="1028700" cy="1219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p w14:paraId="1D79C63D" w14:textId="77777777" w:rsidR="00EC3166" w:rsidRDefault="00EC3166" w:rsidP="00EC3166">
      <w:pPr>
        <w:jc w:val="center"/>
        <w:rPr>
          <w:rFonts w:ascii="Abadi MT Condensed Extra Bold" w:hAnsi="Abadi MT Condensed Extra Bold"/>
          <w:color w:val="385623"/>
        </w:rPr>
      </w:pPr>
      <w:r w:rsidRPr="00C62468">
        <w:rPr>
          <w:rFonts w:ascii="Abadi MT Condensed Extra Bold" w:hAnsi="Abadi MT Condensed Extra Bold"/>
          <w:color w:val="385623"/>
        </w:rPr>
        <w:t>T</w:t>
      </w:r>
      <w:r w:rsidRPr="00B278D5">
        <w:rPr>
          <w:rFonts w:ascii="Abadi MT Condensed Extra Bold" w:hAnsi="Abadi MT Condensed Extra Bold"/>
          <w:color w:val="FF4600"/>
        </w:rPr>
        <w:t xml:space="preserve">otnes </w:t>
      </w:r>
      <w:r w:rsidRPr="00C62468">
        <w:rPr>
          <w:rFonts w:ascii="Abadi MT Condensed Extra Bold" w:hAnsi="Abadi MT Condensed Extra Bold"/>
          <w:color w:val="385623"/>
        </w:rPr>
        <w:t>R</w:t>
      </w:r>
      <w:r w:rsidRPr="00B278D5">
        <w:rPr>
          <w:rFonts w:ascii="Abadi MT Condensed Extra Bold" w:hAnsi="Abadi MT Condensed Extra Bold"/>
          <w:color w:val="FF4600"/>
        </w:rPr>
        <w:t xml:space="preserve">ural </w:t>
      </w:r>
      <w:r w:rsidRPr="00C62468">
        <w:rPr>
          <w:rFonts w:ascii="Abadi MT Condensed Extra Bold" w:hAnsi="Abadi MT Condensed Extra Bold"/>
          <w:color w:val="385623"/>
        </w:rPr>
        <w:t>A</w:t>
      </w:r>
      <w:r w:rsidRPr="00B278D5">
        <w:rPr>
          <w:rFonts w:ascii="Abadi MT Condensed Extra Bold" w:hAnsi="Abadi MT Condensed Extra Bold"/>
          <w:color w:val="FF4600"/>
        </w:rPr>
        <w:t xml:space="preserve">rea </w:t>
      </w:r>
      <w:r w:rsidRPr="00C62468">
        <w:rPr>
          <w:rFonts w:ascii="Abadi MT Condensed Extra Bold" w:hAnsi="Abadi MT Condensed Extra Bold"/>
          <w:color w:val="385623"/>
        </w:rPr>
        <w:t>Y</w:t>
      </w:r>
      <w:r w:rsidRPr="00B278D5">
        <w:rPr>
          <w:rFonts w:ascii="Abadi MT Condensed Extra Bold" w:hAnsi="Abadi MT Condensed Extra Bold"/>
          <w:color w:val="FF4600"/>
        </w:rPr>
        <w:t xml:space="preserve">outh </w:t>
      </w:r>
      <w:r w:rsidRPr="00C62468">
        <w:rPr>
          <w:rFonts w:ascii="Abadi MT Condensed Extra Bold" w:hAnsi="Abadi MT Condensed Extra Bold"/>
          <w:color w:val="385623"/>
        </w:rPr>
        <w:t>E</w:t>
      </w:r>
      <w:r w:rsidRPr="00B278D5">
        <w:rPr>
          <w:rFonts w:ascii="Abadi MT Condensed Extra Bold" w:hAnsi="Abadi MT Condensed Extra Bold"/>
          <w:color w:val="FF4600"/>
        </w:rPr>
        <w:t xml:space="preserve">ngagement </w:t>
      </w:r>
      <w:r w:rsidRPr="00C62468">
        <w:rPr>
          <w:rFonts w:ascii="Abadi MT Condensed Extra Bold" w:hAnsi="Abadi MT Condensed Extra Bold"/>
          <w:color w:val="385623"/>
        </w:rPr>
        <w:t>Project</w:t>
      </w:r>
    </w:p>
    <w:p w14:paraId="63B6C5C9" w14:textId="77777777" w:rsidR="00EC3166" w:rsidRPr="007C2B2C" w:rsidRDefault="00EC3166" w:rsidP="00EC3166">
      <w:pPr>
        <w:jc w:val="center"/>
        <w:rPr>
          <w:rFonts w:ascii="Abadi MT Condensed Extra Bold" w:hAnsi="Abadi MT Condensed Extra Bold"/>
          <w:color w:val="FF4600"/>
          <w:sz w:val="28"/>
          <w:szCs w:val="28"/>
        </w:rPr>
      </w:pPr>
      <w:r w:rsidRPr="007C2B2C">
        <w:rPr>
          <w:rFonts w:ascii="Abadi MT Condensed Extra Bold" w:hAnsi="Abadi MT Condensed Extra Bold"/>
          <w:color w:val="385623"/>
          <w:sz w:val="28"/>
          <w:szCs w:val="28"/>
        </w:rPr>
        <w:t>www.traye.org</w:t>
      </w:r>
    </w:p>
    <w:p w14:paraId="75CE8FA0" w14:textId="77777777" w:rsidR="00EC3166" w:rsidRPr="00621624" w:rsidRDefault="00EC3166" w:rsidP="00EC3166">
      <w:pPr>
        <w:spacing w:before="2" w:after="2"/>
        <w:rPr>
          <w:rStyle w:val="PageNumber"/>
          <w:rFonts w:ascii="Helvetica" w:eastAsia="Helvetica" w:hAnsi="Helvetica" w:cs="Helvetica"/>
          <w:b/>
          <w:bCs/>
          <w:sz w:val="28"/>
          <w:szCs w:val="28"/>
        </w:rPr>
      </w:pPr>
    </w:p>
    <w:p w14:paraId="26A22967" w14:textId="77777777" w:rsidR="00EC3166" w:rsidRDefault="00EC3166" w:rsidP="00EC3166">
      <w:pPr>
        <w:autoSpaceDE w:val="0"/>
        <w:autoSpaceDN w:val="0"/>
        <w:adjustRightInd w:val="0"/>
        <w:spacing w:line="276" w:lineRule="auto"/>
        <w:jc w:val="center"/>
        <w:rPr>
          <w:rFonts w:asciiTheme="majorHAnsi" w:hAnsiTheme="majorHAnsi" w:cs="Helvetica"/>
          <w:color w:val="FF0000"/>
          <w:sz w:val="36"/>
          <w:szCs w:val="36"/>
          <w:lang w:eastAsia="en-GB"/>
        </w:rPr>
      </w:pPr>
    </w:p>
    <w:p w14:paraId="74FD1181" w14:textId="6A65FF53" w:rsidR="002554F1" w:rsidRPr="00EC3166" w:rsidRDefault="00EC3166" w:rsidP="00EC3166">
      <w:pPr>
        <w:autoSpaceDE w:val="0"/>
        <w:autoSpaceDN w:val="0"/>
        <w:adjustRightInd w:val="0"/>
        <w:spacing w:line="276" w:lineRule="auto"/>
        <w:jc w:val="center"/>
        <w:rPr>
          <w:rFonts w:asciiTheme="majorHAnsi" w:hAnsiTheme="majorHAnsi" w:cs="Helvetica"/>
          <w:b/>
          <w:bCs/>
          <w:color w:val="000000" w:themeColor="text1"/>
          <w:sz w:val="36"/>
          <w:szCs w:val="36"/>
          <w:u w:val="single"/>
          <w:lang w:eastAsia="en-GB"/>
        </w:rPr>
      </w:pPr>
      <w:r w:rsidRPr="00EC3166">
        <w:rPr>
          <w:rFonts w:asciiTheme="majorHAnsi" w:hAnsiTheme="majorHAnsi" w:cs="Helvetica"/>
          <w:b/>
          <w:bCs/>
          <w:color w:val="000000" w:themeColor="text1"/>
          <w:sz w:val="36"/>
          <w:szCs w:val="36"/>
          <w:u w:val="single"/>
          <w:lang w:eastAsia="en-GB"/>
        </w:rPr>
        <w:t>Totnes Rural Area Youth Engagement (TRAYE) Project</w:t>
      </w:r>
    </w:p>
    <w:p w14:paraId="2B956DD6" w14:textId="77777777" w:rsidR="002554F1" w:rsidRPr="00EC3166" w:rsidRDefault="002554F1" w:rsidP="00EC3166">
      <w:pPr>
        <w:autoSpaceDE w:val="0"/>
        <w:autoSpaceDN w:val="0"/>
        <w:adjustRightInd w:val="0"/>
        <w:spacing w:line="276" w:lineRule="auto"/>
        <w:jc w:val="center"/>
        <w:rPr>
          <w:rFonts w:asciiTheme="majorHAnsi" w:hAnsiTheme="majorHAnsi" w:cs="Helvetica"/>
          <w:b/>
          <w:bCs/>
          <w:color w:val="000000" w:themeColor="text1"/>
          <w:sz w:val="16"/>
          <w:szCs w:val="16"/>
          <w:u w:val="single"/>
          <w:lang w:eastAsia="en-GB"/>
        </w:rPr>
      </w:pPr>
    </w:p>
    <w:p w14:paraId="1EA37AD8" w14:textId="5C47882E" w:rsidR="000D499C" w:rsidRPr="00EC3166" w:rsidRDefault="002554F1" w:rsidP="00EC3166">
      <w:pPr>
        <w:autoSpaceDE w:val="0"/>
        <w:autoSpaceDN w:val="0"/>
        <w:adjustRightInd w:val="0"/>
        <w:spacing w:line="276" w:lineRule="auto"/>
        <w:jc w:val="center"/>
        <w:rPr>
          <w:rFonts w:asciiTheme="majorHAnsi" w:hAnsiTheme="majorHAnsi" w:cs="Helvetica"/>
          <w:b/>
          <w:bCs/>
          <w:color w:val="000000" w:themeColor="text1"/>
          <w:sz w:val="36"/>
          <w:szCs w:val="36"/>
          <w:u w:val="single"/>
          <w:lang w:eastAsia="en-GB"/>
        </w:rPr>
      </w:pPr>
      <w:r w:rsidRPr="00EC3166">
        <w:rPr>
          <w:rFonts w:asciiTheme="majorHAnsi" w:hAnsiTheme="majorHAnsi" w:cs="Helvetica"/>
          <w:b/>
          <w:bCs/>
          <w:color w:val="000000" w:themeColor="text1"/>
          <w:sz w:val="36"/>
          <w:szCs w:val="36"/>
          <w:u w:val="single"/>
          <w:lang w:eastAsia="en-GB"/>
        </w:rPr>
        <w:t xml:space="preserve">Child Protection </w:t>
      </w:r>
      <w:r w:rsidR="000D499C" w:rsidRPr="00EC3166">
        <w:rPr>
          <w:rFonts w:asciiTheme="majorHAnsi" w:hAnsiTheme="majorHAnsi" w:cs="Helvetica"/>
          <w:b/>
          <w:bCs/>
          <w:color w:val="000000" w:themeColor="text1"/>
          <w:sz w:val="36"/>
          <w:szCs w:val="36"/>
          <w:u w:val="single"/>
          <w:lang w:eastAsia="en-GB"/>
        </w:rPr>
        <w:t>Policy Statement</w:t>
      </w:r>
      <w:r w:rsidRPr="00EC3166">
        <w:rPr>
          <w:rFonts w:asciiTheme="majorHAnsi" w:hAnsiTheme="majorHAnsi" w:cs="Helvetica"/>
          <w:b/>
          <w:bCs/>
          <w:color w:val="000000" w:themeColor="text1"/>
          <w:sz w:val="36"/>
          <w:szCs w:val="36"/>
          <w:u w:val="single"/>
          <w:lang w:eastAsia="en-GB"/>
        </w:rPr>
        <w:t xml:space="preserve"> &amp; Procedures</w:t>
      </w:r>
    </w:p>
    <w:p w14:paraId="00AC6A9E" w14:textId="77777777" w:rsidR="000D499C" w:rsidRPr="00EC3166" w:rsidRDefault="000D499C" w:rsidP="00E32248">
      <w:pPr>
        <w:autoSpaceDE w:val="0"/>
        <w:autoSpaceDN w:val="0"/>
        <w:adjustRightInd w:val="0"/>
        <w:spacing w:line="276" w:lineRule="auto"/>
        <w:rPr>
          <w:rFonts w:asciiTheme="minorHAnsi" w:hAnsiTheme="minorHAnsi" w:cs="Helvetica"/>
          <w:color w:val="000000" w:themeColor="text1"/>
          <w:lang w:eastAsia="en-GB"/>
        </w:rPr>
      </w:pPr>
    </w:p>
    <w:p w14:paraId="7182E113" w14:textId="59B75C52" w:rsidR="00B566C7" w:rsidRPr="00EC3166" w:rsidRDefault="00EC3166" w:rsidP="00E32248">
      <w:pPr>
        <w:autoSpaceDE w:val="0"/>
        <w:autoSpaceDN w:val="0"/>
        <w:adjustRightInd w:val="0"/>
        <w:spacing w:line="276" w:lineRule="auto"/>
        <w:jc w:val="both"/>
        <w:rPr>
          <w:rFonts w:asciiTheme="minorHAnsi" w:hAnsiTheme="minorHAnsi" w:cs="Helvetica"/>
          <w:color w:val="000000" w:themeColor="text1"/>
          <w:lang w:eastAsia="en-GB"/>
        </w:rPr>
      </w:pPr>
      <w:r w:rsidRPr="00EC3166">
        <w:rPr>
          <w:rFonts w:asciiTheme="minorHAnsi" w:hAnsiTheme="minorHAnsi" w:cs="Helvetica"/>
          <w:b/>
          <w:color w:val="000000" w:themeColor="text1"/>
          <w:lang w:eastAsia="en-GB"/>
        </w:rPr>
        <w:t>Totnes Rural Area Youth Engagement (TRAYE) Project</w:t>
      </w:r>
      <w:r w:rsidR="00B566C7" w:rsidRPr="00EC3166">
        <w:rPr>
          <w:rFonts w:asciiTheme="minorHAnsi" w:hAnsiTheme="minorHAnsi" w:cs="Helvetica"/>
          <w:color w:val="000000" w:themeColor="text1"/>
          <w:lang w:eastAsia="en-GB"/>
        </w:rPr>
        <w:t xml:space="preserve"> believes that it is always unacceptable for a child or young person to experience abuse of any kind and recognises its responsibility to safeguard the welfare of all children and young people, by a commitment to practice which protects them.</w:t>
      </w:r>
    </w:p>
    <w:p w14:paraId="45018027"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p>
    <w:p w14:paraId="659E2CE9"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r w:rsidRPr="00EC3166">
        <w:rPr>
          <w:rFonts w:asciiTheme="minorHAnsi" w:hAnsiTheme="minorHAnsi" w:cs="Helvetica-Bold"/>
          <w:b/>
          <w:bCs/>
          <w:color w:val="000000" w:themeColor="text1"/>
          <w:lang w:eastAsia="en-GB"/>
        </w:rPr>
        <w:t>We recognise that:</w:t>
      </w:r>
    </w:p>
    <w:p w14:paraId="002DD132" w14:textId="77777777" w:rsidR="00B566C7" w:rsidRPr="00EC3166" w:rsidRDefault="00B566C7" w:rsidP="00E32248">
      <w:pPr>
        <w:autoSpaceDE w:val="0"/>
        <w:autoSpaceDN w:val="0"/>
        <w:adjustRightInd w:val="0"/>
        <w:spacing w:after="120" w:line="276" w:lineRule="auto"/>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the welfare of the child/young person is paramount</w:t>
      </w:r>
      <w:r w:rsidR="00E32248" w:rsidRPr="00EC3166">
        <w:rPr>
          <w:rFonts w:asciiTheme="minorHAnsi" w:hAnsiTheme="minorHAnsi" w:cs="Helvetica"/>
          <w:color w:val="000000" w:themeColor="text1"/>
          <w:lang w:eastAsia="en-GB"/>
        </w:rPr>
        <w:t>,</w:t>
      </w:r>
    </w:p>
    <w:p w14:paraId="78BF29E0" w14:textId="77777777" w:rsidR="00B566C7" w:rsidRPr="00EC3166" w:rsidRDefault="00B566C7" w:rsidP="00E32248">
      <w:pPr>
        <w:autoSpaceDE w:val="0"/>
        <w:autoSpaceDN w:val="0"/>
        <w:adjustRightInd w:val="0"/>
        <w:spacing w:after="120" w:line="276" w:lineRule="auto"/>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all children, regardless of age, disability, gender, racial heritage, religious belief, sexual </w:t>
      </w:r>
      <w:proofErr w:type="gramStart"/>
      <w:r w:rsidRPr="00EC3166">
        <w:rPr>
          <w:rFonts w:asciiTheme="minorHAnsi" w:hAnsiTheme="minorHAnsi" w:cs="Helvetica"/>
          <w:color w:val="000000" w:themeColor="text1"/>
          <w:lang w:eastAsia="en-GB"/>
        </w:rPr>
        <w:t>orientation</w:t>
      </w:r>
      <w:proofErr w:type="gramEnd"/>
      <w:r w:rsidRPr="00EC3166">
        <w:rPr>
          <w:rFonts w:asciiTheme="minorHAnsi" w:hAnsiTheme="minorHAnsi" w:cs="Helvetica"/>
          <w:color w:val="000000" w:themeColor="text1"/>
          <w:lang w:eastAsia="en-GB"/>
        </w:rPr>
        <w:t xml:space="preserve"> or identity, have the right to equal protection from all types from harm or abuse</w:t>
      </w:r>
      <w:r w:rsidR="00E32248" w:rsidRPr="00EC3166">
        <w:rPr>
          <w:rFonts w:asciiTheme="minorHAnsi" w:hAnsiTheme="minorHAnsi" w:cs="Helvetica"/>
          <w:color w:val="000000" w:themeColor="text1"/>
          <w:lang w:eastAsia="en-GB"/>
        </w:rPr>
        <w:t>,</w:t>
      </w:r>
    </w:p>
    <w:p w14:paraId="58B677DA" w14:textId="77777777" w:rsidR="00B566C7" w:rsidRPr="00EC3166" w:rsidRDefault="00B566C7" w:rsidP="00E32248">
      <w:pPr>
        <w:autoSpaceDE w:val="0"/>
        <w:autoSpaceDN w:val="0"/>
        <w:adjustRightInd w:val="0"/>
        <w:spacing w:after="120" w:line="276" w:lineRule="auto"/>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working in partnership with children, young people, their parents, </w:t>
      </w:r>
      <w:proofErr w:type="gramStart"/>
      <w:r w:rsidRPr="00EC3166">
        <w:rPr>
          <w:rFonts w:asciiTheme="minorHAnsi" w:hAnsiTheme="minorHAnsi" w:cs="Helvetica"/>
          <w:color w:val="000000" w:themeColor="text1"/>
          <w:lang w:eastAsia="en-GB"/>
        </w:rPr>
        <w:t>carers</w:t>
      </w:r>
      <w:proofErr w:type="gramEnd"/>
      <w:r w:rsidRPr="00EC3166">
        <w:rPr>
          <w:rFonts w:asciiTheme="minorHAnsi" w:hAnsiTheme="minorHAnsi" w:cs="Helvetica"/>
          <w:color w:val="000000" w:themeColor="text1"/>
          <w:lang w:eastAsia="en-GB"/>
        </w:rPr>
        <w:t xml:space="preserve"> and agencies is essential in promoting young people’s welfare.</w:t>
      </w:r>
    </w:p>
    <w:p w14:paraId="6B20C99F"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p>
    <w:p w14:paraId="63E3DA63"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r w:rsidRPr="00EC3166">
        <w:rPr>
          <w:rFonts w:asciiTheme="minorHAnsi" w:hAnsiTheme="minorHAnsi" w:cs="Helvetica-Bold"/>
          <w:b/>
          <w:bCs/>
          <w:color w:val="000000" w:themeColor="text1"/>
          <w:lang w:eastAsia="en-GB"/>
        </w:rPr>
        <w:t>The purpose of the policy:</w:t>
      </w:r>
    </w:p>
    <w:p w14:paraId="373DEB19" w14:textId="328AA1DB"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To provide protection for the children and young people who receive </w:t>
      </w:r>
      <w:r w:rsidR="00EC3166" w:rsidRPr="00EC3166">
        <w:rPr>
          <w:rFonts w:asciiTheme="minorHAnsi" w:hAnsiTheme="minorHAnsi" w:cs="Helvetica"/>
          <w:color w:val="000000" w:themeColor="text1"/>
          <w:lang w:eastAsia="en-GB"/>
        </w:rPr>
        <w:t>TRAYE Project</w:t>
      </w:r>
      <w:r w:rsidRPr="00EC3166">
        <w:rPr>
          <w:rFonts w:asciiTheme="minorHAnsi" w:hAnsiTheme="minorHAnsi" w:cs="Helvetica"/>
          <w:color w:val="000000" w:themeColor="text1"/>
          <w:lang w:eastAsia="en-GB"/>
        </w:rPr>
        <w:t xml:space="preserve"> services, including the children of adult members or users</w:t>
      </w:r>
      <w:r w:rsidR="00E32248" w:rsidRPr="00EC3166">
        <w:rPr>
          <w:rFonts w:asciiTheme="minorHAnsi" w:hAnsiTheme="minorHAnsi" w:cs="Helvetica"/>
          <w:color w:val="000000" w:themeColor="text1"/>
          <w:lang w:eastAsia="en-GB"/>
        </w:rPr>
        <w:t>,</w:t>
      </w:r>
    </w:p>
    <w:p w14:paraId="5D70DD78"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To provide staff and volunteers with guidance on procedures they should adopt </w:t>
      </w:r>
      <w:proofErr w:type="gramStart"/>
      <w:r w:rsidRPr="00EC3166">
        <w:rPr>
          <w:rFonts w:asciiTheme="minorHAnsi" w:hAnsiTheme="minorHAnsi" w:cs="Helvetica"/>
          <w:color w:val="000000" w:themeColor="text1"/>
          <w:lang w:eastAsia="en-GB"/>
        </w:rPr>
        <w:t>in the event that</w:t>
      </w:r>
      <w:proofErr w:type="gramEnd"/>
      <w:r w:rsidRPr="00EC3166">
        <w:rPr>
          <w:rFonts w:asciiTheme="minorHAnsi" w:hAnsiTheme="minorHAnsi" w:cs="Helvetica"/>
          <w:color w:val="000000" w:themeColor="text1"/>
          <w:lang w:eastAsia="en-GB"/>
        </w:rPr>
        <w:t xml:space="preserve"> they suspect a child or young person may be experiencing, or be at risk of, harm</w:t>
      </w:r>
      <w:r w:rsidR="00E32248" w:rsidRPr="00EC3166">
        <w:rPr>
          <w:rFonts w:asciiTheme="minorHAnsi" w:hAnsiTheme="minorHAnsi" w:cs="Helvetica"/>
          <w:color w:val="000000" w:themeColor="text1"/>
          <w:lang w:eastAsia="en-GB"/>
        </w:rPr>
        <w:t>,</w:t>
      </w:r>
    </w:p>
    <w:p w14:paraId="4DED380F"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Helvetica"/>
          <w:color w:val="000000" w:themeColor="text1"/>
          <w:lang w:eastAsia="en-GB"/>
        </w:rPr>
        <w:t xml:space="preserve">This policy applies to all staff, including senior managers and the board of trustees, paid staff, volunteers and sessional workers, agency staff, students or anyone working on behalf of </w:t>
      </w:r>
      <w:r w:rsidR="00E32248" w:rsidRPr="00EC3166">
        <w:rPr>
          <w:rFonts w:asciiTheme="minorHAnsi" w:hAnsiTheme="minorHAnsi" w:cs="Helvetica"/>
          <w:color w:val="000000" w:themeColor="text1"/>
          <w:lang w:eastAsia="en-GB"/>
        </w:rPr>
        <w:t>Name of Organisation</w:t>
      </w:r>
    </w:p>
    <w:p w14:paraId="208C6DC5"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p>
    <w:p w14:paraId="465BDBA2" w14:textId="77777777" w:rsidR="00B566C7" w:rsidRPr="00EC3166" w:rsidRDefault="00B566C7" w:rsidP="00E32248">
      <w:pPr>
        <w:autoSpaceDE w:val="0"/>
        <w:autoSpaceDN w:val="0"/>
        <w:adjustRightInd w:val="0"/>
        <w:spacing w:line="276" w:lineRule="auto"/>
        <w:rPr>
          <w:rFonts w:asciiTheme="minorHAnsi" w:hAnsiTheme="minorHAnsi" w:cs="Helvetica-Bold"/>
          <w:b/>
          <w:bCs/>
          <w:color w:val="000000" w:themeColor="text1"/>
          <w:lang w:eastAsia="en-GB"/>
        </w:rPr>
      </w:pPr>
      <w:r w:rsidRPr="00EC3166">
        <w:rPr>
          <w:rFonts w:asciiTheme="minorHAnsi" w:hAnsiTheme="minorHAnsi" w:cs="Helvetica-Bold"/>
          <w:b/>
          <w:bCs/>
          <w:color w:val="000000" w:themeColor="text1"/>
          <w:lang w:eastAsia="en-GB"/>
        </w:rPr>
        <w:t>We will seek to safeguard children and young people by:</w:t>
      </w:r>
    </w:p>
    <w:p w14:paraId="4D05B11D"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valuing them, listening </w:t>
      </w:r>
      <w:proofErr w:type="gramStart"/>
      <w:r w:rsidRPr="00EC3166">
        <w:rPr>
          <w:rFonts w:asciiTheme="minorHAnsi" w:hAnsiTheme="minorHAnsi" w:cs="Helvetica"/>
          <w:color w:val="000000" w:themeColor="text1"/>
          <w:lang w:eastAsia="en-GB"/>
        </w:rPr>
        <w:t>to</w:t>
      </w:r>
      <w:proofErr w:type="gramEnd"/>
      <w:r w:rsidRPr="00EC3166">
        <w:rPr>
          <w:rFonts w:asciiTheme="minorHAnsi" w:hAnsiTheme="minorHAnsi" w:cs="Helvetica"/>
          <w:color w:val="000000" w:themeColor="text1"/>
          <w:lang w:eastAsia="en-GB"/>
        </w:rPr>
        <w:t xml:space="preserve"> and respecting them</w:t>
      </w:r>
      <w:r w:rsidR="00E32248" w:rsidRPr="00EC3166">
        <w:rPr>
          <w:rFonts w:asciiTheme="minorHAnsi" w:hAnsiTheme="minorHAnsi" w:cs="Helvetica"/>
          <w:color w:val="000000" w:themeColor="text1"/>
          <w:lang w:eastAsia="en-GB"/>
        </w:rPr>
        <w:t>,</w:t>
      </w:r>
    </w:p>
    <w:p w14:paraId="6E688883"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lastRenderedPageBreak/>
        <w:t xml:space="preserve">• </w:t>
      </w:r>
      <w:r w:rsidRPr="00EC3166">
        <w:rPr>
          <w:rFonts w:asciiTheme="minorHAnsi" w:hAnsiTheme="minorHAnsi" w:cs="Helvetica"/>
          <w:color w:val="000000" w:themeColor="text1"/>
          <w:lang w:eastAsia="en-GB"/>
        </w:rPr>
        <w:t>adopting child protection guidelines through procedures and a code of conduct for staff and volunteers</w:t>
      </w:r>
      <w:r w:rsidR="00E32248" w:rsidRPr="00EC3166">
        <w:rPr>
          <w:rFonts w:asciiTheme="minorHAnsi" w:hAnsiTheme="minorHAnsi" w:cs="Helvetica"/>
          <w:color w:val="000000" w:themeColor="text1"/>
          <w:lang w:eastAsia="en-GB"/>
        </w:rPr>
        <w:t>,</w:t>
      </w:r>
    </w:p>
    <w:p w14:paraId="3B4A07C5"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recruiting staff and volunteers safely, ensuring all necessary checks are made</w:t>
      </w:r>
      <w:r w:rsidR="00E32248" w:rsidRPr="00EC3166">
        <w:rPr>
          <w:rFonts w:asciiTheme="minorHAnsi" w:hAnsiTheme="minorHAnsi" w:cs="Helvetica"/>
          <w:color w:val="000000" w:themeColor="text1"/>
          <w:lang w:eastAsia="en-GB"/>
        </w:rPr>
        <w:t>,</w:t>
      </w:r>
    </w:p>
    <w:p w14:paraId="2218E5E9"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sharing information about child protection and good practice with children, parents, </w:t>
      </w:r>
      <w:proofErr w:type="gramStart"/>
      <w:r w:rsidRPr="00EC3166">
        <w:rPr>
          <w:rFonts w:asciiTheme="minorHAnsi" w:hAnsiTheme="minorHAnsi" w:cs="Helvetica"/>
          <w:color w:val="000000" w:themeColor="text1"/>
          <w:lang w:eastAsia="en-GB"/>
        </w:rPr>
        <w:t>staff</w:t>
      </w:r>
      <w:proofErr w:type="gramEnd"/>
      <w:r w:rsidRPr="00EC3166">
        <w:rPr>
          <w:rFonts w:asciiTheme="minorHAnsi" w:hAnsiTheme="minorHAnsi" w:cs="Helvetica"/>
          <w:color w:val="000000" w:themeColor="text1"/>
          <w:lang w:eastAsia="en-GB"/>
        </w:rPr>
        <w:t xml:space="preserve"> and volunteers</w:t>
      </w:r>
      <w:r w:rsidR="00E32248" w:rsidRPr="00EC3166">
        <w:rPr>
          <w:rFonts w:asciiTheme="minorHAnsi" w:hAnsiTheme="minorHAnsi" w:cs="Helvetica"/>
          <w:color w:val="000000" w:themeColor="text1"/>
          <w:lang w:eastAsia="en-GB"/>
        </w:rPr>
        <w:t>,</w:t>
      </w:r>
    </w:p>
    <w:p w14:paraId="3038F137"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sharing information about concerns with agencies who need to know, and involving parents and children appropriately</w:t>
      </w:r>
      <w:r w:rsidR="00E32248" w:rsidRPr="00EC3166">
        <w:rPr>
          <w:rFonts w:asciiTheme="minorHAnsi" w:hAnsiTheme="minorHAnsi" w:cs="Helvetica"/>
          <w:color w:val="000000" w:themeColor="text1"/>
          <w:lang w:eastAsia="en-GB"/>
        </w:rPr>
        <w:t>,</w:t>
      </w:r>
    </w:p>
    <w:p w14:paraId="138A8F18" w14:textId="77777777" w:rsidR="00B566C7" w:rsidRPr="00EC3166" w:rsidRDefault="00B566C7" w:rsidP="00290BE2">
      <w:pPr>
        <w:autoSpaceDE w:val="0"/>
        <w:autoSpaceDN w:val="0"/>
        <w:adjustRightInd w:val="0"/>
        <w:spacing w:after="120" w:line="276" w:lineRule="auto"/>
        <w:jc w:val="both"/>
        <w:rPr>
          <w:rFonts w:asciiTheme="minorHAnsi" w:hAnsiTheme="minorHAnsi" w:cs="Helvetica"/>
          <w:color w:val="000000" w:themeColor="text1"/>
          <w:lang w:eastAsia="en-GB"/>
        </w:rPr>
      </w:pPr>
      <w:r w:rsidRPr="00EC3166">
        <w:rPr>
          <w:rFonts w:asciiTheme="minorHAnsi" w:hAnsiTheme="minorHAnsi" w:cs="Symbol"/>
          <w:color w:val="000000" w:themeColor="text1"/>
          <w:lang w:eastAsia="en-GB"/>
        </w:rPr>
        <w:t xml:space="preserve">• </w:t>
      </w:r>
      <w:r w:rsidRPr="00EC3166">
        <w:rPr>
          <w:rFonts w:asciiTheme="minorHAnsi" w:hAnsiTheme="minorHAnsi" w:cs="Helvetica"/>
          <w:color w:val="000000" w:themeColor="text1"/>
          <w:lang w:eastAsia="en-GB"/>
        </w:rPr>
        <w:t xml:space="preserve">providing effective management for staff and volunteers through supervision, </w:t>
      </w:r>
      <w:proofErr w:type="gramStart"/>
      <w:r w:rsidRPr="00EC3166">
        <w:rPr>
          <w:rFonts w:asciiTheme="minorHAnsi" w:hAnsiTheme="minorHAnsi" w:cs="Helvetica"/>
          <w:color w:val="000000" w:themeColor="text1"/>
          <w:lang w:eastAsia="en-GB"/>
        </w:rPr>
        <w:t>support</w:t>
      </w:r>
      <w:proofErr w:type="gramEnd"/>
      <w:r w:rsidRPr="00EC3166">
        <w:rPr>
          <w:rFonts w:asciiTheme="minorHAnsi" w:hAnsiTheme="minorHAnsi" w:cs="Helvetica"/>
          <w:color w:val="000000" w:themeColor="text1"/>
          <w:lang w:eastAsia="en-GB"/>
        </w:rPr>
        <w:t xml:space="preserve"> and training.</w:t>
      </w:r>
    </w:p>
    <w:p w14:paraId="45A04377" w14:textId="77777777" w:rsidR="009D7685" w:rsidRPr="00EC3166" w:rsidRDefault="00B566C7" w:rsidP="00290BE2">
      <w:pPr>
        <w:spacing w:after="120" w:line="276" w:lineRule="auto"/>
        <w:jc w:val="both"/>
        <w:rPr>
          <w:rFonts w:asciiTheme="minorHAnsi" w:hAnsiTheme="minorHAnsi" w:cs="Helvetica"/>
          <w:color w:val="000000" w:themeColor="text1"/>
          <w:lang w:eastAsia="en-GB"/>
        </w:rPr>
      </w:pPr>
      <w:r w:rsidRPr="00EC3166">
        <w:rPr>
          <w:rFonts w:asciiTheme="minorHAnsi" w:hAnsiTheme="minorHAnsi" w:cs="Helvetica"/>
          <w:color w:val="000000" w:themeColor="text1"/>
          <w:lang w:eastAsia="en-GB"/>
        </w:rPr>
        <w:t>We are also committed to reviewing our policy and good practice annually.</w:t>
      </w:r>
    </w:p>
    <w:p w14:paraId="30490B77" w14:textId="77777777" w:rsidR="009129F9" w:rsidRPr="00EC3166" w:rsidRDefault="009129F9" w:rsidP="00E32248">
      <w:pPr>
        <w:pStyle w:val="Subtitle"/>
        <w:spacing w:line="276" w:lineRule="auto"/>
        <w:jc w:val="both"/>
        <w:rPr>
          <w:rFonts w:asciiTheme="minorHAnsi" w:hAnsiTheme="minorHAnsi" w:cstheme="minorHAnsi"/>
          <w:color w:val="000000" w:themeColor="text1"/>
          <w:sz w:val="36"/>
          <w:szCs w:val="36"/>
        </w:rPr>
      </w:pPr>
      <w:r w:rsidRPr="00EC3166">
        <w:rPr>
          <w:rFonts w:asciiTheme="minorHAnsi" w:hAnsiTheme="minorHAnsi" w:cstheme="minorHAnsi"/>
          <w:color w:val="000000" w:themeColor="text1"/>
          <w:sz w:val="36"/>
          <w:szCs w:val="36"/>
        </w:rPr>
        <w:t>Procedures</w:t>
      </w:r>
    </w:p>
    <w:p w14:paraId="7D49A8E5" w14:textId="77777777" w:rsidR="009129F9" w:rsidRPr="00EC3166" w:rsidRDefault="009129F9" w:rsidP="00E32248">
      <w:pPr>
        <w:pStyle w:val="Subtitle"/>
        <w:spacing w:line="276" w:lineRule="auto"/>
        <w:jc w:val="both"/>
        <w:rPr>
          <w:rFonts w:asciiTheme="minorHAnsi" w:hAnsiTheme="minorHAnsi" w:cstheme="minorHAnsi"/>
          <w:color w:val="000000" w:themeColor="text1"/>
          <w:sz w:val="16"/>
          <w:szCs w:val="16"/>
        </w:rPr>
      </w:pPr>
    </w:p>
    <w:p w14:paraId="0DE16323" w14:textId="77777777" w:rsidR="00850B32" w:rsidRPr="00EC3166" w:rsidRDefault="00850B32" w:rsidP="00E32248">
      <w:pPr>
        <w:pStyle w:val="Subtitle"/>
        <w:spacing w:line="276" w:lineRule="auto"/>
        <w:jc w:val="both"/>
        <w:rPr>
          <w:rFonts w:asciiTheme="minorHAnsi" w:hAnsiTheme="minorHAnsi" w:cstheme="minorHAnsi"/>
          <w:color w:val="000000" w:themeColor="text1"/>
          <w:sz w:val="28"/>
          <w:szCs w:val="28"/>
        </w:rPr>
      </w:pPr>
      <w:r w:rsidRPr="00EC3166">
        <w:rPr>
          <w:rFonts w:asciiTheme="minorHAnsi" w:hAnsiTheme="minorHAnsi" w:cstheme="minorHAnsi"/>
          <w:color w:val="000000" w:themeColor="text1"/>
          <w:sz w:val="28"/>
          <w:szCs w:val="28"/>
        </w:rPr>
        <w:t xml:space="preserve">Introduction </w:t>
      </w:r>
    </w:p>
    <w:p w14:paraId="1AA4F8A1" w14:textId="77777777" w:rsidR="00850B32" w:rsidRPr="00EC3166" w:rsidRDefault="00850B32" w:rsidP="00E32248">
      <w:pPr>
        <w:spacing w:line="276" w:lineRule="auto"/>
        <w:jc w:val="both"/>
        <w:rPr>
          <w:rFonts w:asciiTheme="minorHAnsi" w:hAnsiTheme="minorHAnsi" w:cstheme="minorHAnsi"/>
          <w:color w:val="000000" w:themeColor="text1"/>
          <w:sz w:val="16"/>
          <w:szCs w:val="16"/>
        </w:rPr>
      </w:pPr>
    </w:p>
    <w:p w14:paraId="45E2F3D5" w14:textId="1E2D099E"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These procedures have been designed to ensure that the welfare and protection of any child and/or young person who accesses the services provided by</w:t>
      </w:r>
      <w:r w:rsidR="00EC3166" w:rsidRPr="00EC3166">
        <w:rPr>
          <w:rFonts w:asciiTheme="minorHAnsi" w:hAnsiTheme="minorHAnsi" w:cstheme="minorHAnsi"/>
          <w:color w:val="000000" w:themeColor="text1"/>
        </w:rPr>
        <w:t xml:space="preserve"> TRAYE Project.</w:t>
      </w:r>
      <w:r w:rsidRPr="00EC3166">
        <w:rPr>
          <w:rFonts w:asciiTheme="minorHAnsi" w:hAnsiTheme="minorHAnsi" w:cstheme="minorHAnsi"/>
          <w:color w:val="000000" w:themeColor="text1"/>
        </w:rPr>
        <w:t xml:space="preserve">  The procedures recognise that child protection can be a very difficult subject for workers to deal with to the extent that it is sometimes easier to close your eyes to what is happening or believe that it is somebody else’s problem to deal with.  </w:t>
      </w:r>
      <w:r w:rsidR="00EC3166" w:rsidRPr="00EC3166">
        <w:rPr>
          <w:rFonts w:asciiTheme="minorHAnsi" w:hAnsiTheme="minorHAnsi" w:cstheme="minorHAnsi"/>
          <w:b/>
          <w:color w:val="000000" w:themeColor="text1"/>
        </w:rPr>
        <w:t>TRAYE Project i</w:t>
      </w:r>
      <w:r w:rsidRPr="00EC3166">
        <w:rPr>
          <w:rFonts w:asciiTheme="minorHAnsi" w:hAnsiTheme="minorHAnsi" w:cstheme="minorHAnsi"/>
          <w:color w:val="000000" w:themeColor="text1"/>
        </w:rPr>
        <w:t xml:space="preserve">s committed to the belief that protecting children and young people is everybody’s responsibility and therefore the aim here is to provide guidelines that will enable all workers and volunteers to act appropriately to any concerns that arise in respect of a child/young person.  </w:t>
      </w:r>
    </w:p>
    <w:p w14:paraId="2EB106D3" w14:textId="77777777" w:rsidR="00850B32" w:rsidRPr="00EC3166" w:rsidRDefault="00850B32" w:rsidP="00E32248">
      <w:pPr>
        <w:spacing w:line="276" w:lineRule="auto"/>
        <w:rPr>
          <w:rFonts w:asciiTheme="minorHAnsi" w:hAnsiTheme="minorHAnsi" w:cstheme="minorHAnsi"/>
          <w:color w:val="000000" w:themeColor="text1"/>
        </w:rPr>
      </w:pPr>
    </w:p>
    <w:p w14:paraId="585F9B53" w14:textId="1AEE4304" w:rsidR="00850B32" w:rsidRPr="00EC3166" w:rsidRDefault="00EC3166"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TRAYE Project</w:t>
      </w:r>
      <w:r w:rsidR="00DC1484" w:rsidRPr="00EC3166">
        <w:rPr>
          <w:rFonts w:asciiTheme="minorHAnsi" w:hAnsiTheme="minorHAnsi" w:cstheme="minorHAnsi"/>
          <w:color w:val="000000" w:themeColor="text1"/>
        </w:rPr>
        <w:t xml:space="preserve"> </w:t>
      </w:r>
      <w:r w:rsidR="00850B32" w:rsidRPr="00EC3166">
        <w:rPr>
          <w:rFonts w:asciiTheme="minorHAnsi" w:hAnsiTheme="minorHAnsi" w:cstheme="minorHAnsi"/>
          <w:color w:val="000000" w:themeColor="text1"/>
        </w:rPr>
        <w:t xml:space="preserve">is committed to equal opportunities and cultural diversity. We promote relationships with our diverse partners. </w:t>
      </w:r>
      <w:r w:rsidRPr="00EC3166">
        <w:rPr>
          <w:rFonts w:asciiTheme="minorHAnsi" w:hAnsiTheme="minorHAnsi" w:cstheme="minorHAnsi"/>
          <w:b/>
          <w:color w:val="000000" w:themeColor="text1"/>
        </w:rPr>
        <w:t>TRAYE Project</w:t>
      </w:r>
      <w:r w:rsidR="00850B32" w:rsidRPr="00EC3166">
        <w:rPr>
          <w:rFonts w:asciiTheme="minorHAnsi" w:hAnsiTheme="minorHAnsi" w:cstheme="minorHAnsi"/>
          <w:color w:val="000000" w:themeColor="text1"/>
        </w:rPr>
        <w:t xml:space="preserve"> does not tolerate discrimination for any reason including religion, background, gender, age, sexual </w:t>
      </w:r>
      <w:proofErr w:type="gramStart"/>
      <w:r w:rsidR="00850B32" w:rsidRPr="00EC3166">
        <w:rPr>
          <w:rFonts w:asciiTheme="minorHAnsi" w:hAnsiTheme="minorHAnsi" w:cstheme="minorHAnsi"/>
          <w:color w:val="000000" w:themeColor="text1"/>
        </w:rPr>
        <w:t>orientation</w:t>
      </w:r>
      <w:proofErr w:type="gramEnd"/>
      <w:r w:rsidR="00850B32" w:rsidRPr="00EC3166">
        <w:rPr>
          <w:rFonts w:asciiTheme="minorHAnsi" w:hAnsiTheme="minorHAnsi" w:cstheme="minorHAnsi"/>
          <w:color w:val="000000" w:themeColor="text1"/>
        </w:rPr>
        <w:t xml:space="preserve"> or race. </w:t>
      </w:r>
    </w:p>
    <w:p w14:paraId="66D6B4B6" w14:textId="77777777" w:rsidR="00850B32" w:rsidRPr="00EC3166" w:rsidRDefault="00850B32" w:rsidP="00E32248">
      <w:pPr>
        <w:spacing w:line="276" w:lineRule="auto"/>
        <w:jc w:val="both"/>
        <w:rPr>
          <w:rFonts w:asciiTheme="minorHAnsi" w:hAnsiTheme="minorHAnsi" w:cstheme="minorHAnsi"/>
          <w:color w:val="000000" w:themeColor="text1"/>
        </w:rPr>
      </w:pPr>
    </w:p>
    <w:p w14:paraId="55DFAA18" w14:textId="77777777" w:rsidR="009129F9" w:rsidRPr="00EC3166" w:rsidRDefault="009129F9"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Procedures:</w:t>
      </w:r>
    </w:p>
    <w:p w14:paraId="008D3DDA" w14:textId="77777777" w:rsidR="009129F9" w:rsidRPr="00EC3166" w:rsidRDefault="009129F9" w:rsidP="00E32248">
      <w:pPr>
        <w:spacing w:line="276" w:lineRule="auto"/>
        <w:jc w:val="both"/>
        <w:rPr>
          <w:rFonts w:asciiTheme="minorHAnsi" w:hAnsiTheme="minorHAnsi" w:cstheme="minorHAnsi"/>
          <w:color w:val="000000" w:themeColor="text1"/>
        </w:rPr>
      </w:pPr>
    </w:p>
    <w:p w14:paraId="458A9396" w14:textId="77777777" w:rsidR="009129F9" w:rsidRPr="00EC3166" w:rsidRDefault="009129F9" w:rsidP="00E32248">
      <w:pPr>
        <w:spacing w:after="12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Section 1</w:t>
      </w:r>
      <w:r w:rsidRPr="00EC3166">
        <w:rPr>
          <w:rFonts w:asciiTheme="minorHAnsi" w:hAnsiTheme="minorHAnsi" w:cstheme="minorHAnsi"/>
          <w:color w:val="000000" w:themeColor="text1"/>
        </w:rPr>
        <w:tab/>
        <w:t>Recognising the Signs and Symptoms of Abuse</w:t>
      </w:r>
    </w:p>
    <w:p w14:paraId="704CAE98" w14:textId="77777777" w:rsidR="009129F9" w:rsidRPr="00EC3166" w:rsidRDefault="009129F9" w:rsidP="00E32248">
      <w:pPr>
        <w:autoSpaceDE w:val="0"/>
        <w:autoSpaceDN w:val="0"/>
        <w:adjustRightInd w:val="0"/>
        <w:spacing w:after="120" w:line="276" w:lineRule="auto"/>
        <w:rPr>
          <w:rFonts w:asciiTheme="minorHAnsi" w:hAnsiTheme="minorHAnsi" w:cstheme="minorHAnsi"/>
          <w:bCs/>
          <w:color w:val="000000" w:themeColor="text1"/>
          <w:lang w:eastAsia="en-GB"/>
        </w:rPr>
      </w:pPr>
      <w:r w:rsidRPr="00EC3166">
        <w:rPr>
          <w:rFonts w:asciiTheme="minorHAnsi" w:hAnsiTheme="minorHAnsi" w:cstheme="minorHAnsi"/>
          <w:color w:val="000000" w:themeColor="text1"/>
        </w:rPr>
        <w:t>Section 2</w:t>
      </w:r>
      <w:r w:rsidRPr="00EC3166">
        <w:rPr>
          <w:rFonts w:asciiTheme="minorHAnsi" w:hAnsiTheme="minorHAnsi" w:cstheme="minorHAnsi"/>
          <w:color w:val="000000" w:themeColor="text1"/>
        </w:rPr>
        <w:tab/>
      </w:r>
      <w:r w:rsidRPr="00EC3166">
        <w:rPr>
          <w:rFonts w:asciiTheme="minorHAnsi" w:hAnsiTheme="minorHAnsi" w:cstheme="minorHAnsi"/>
          <w:bCs/>
          <w:color w:val="000000" w:themeColor="text1"/>
          <w:lang w:eastAsia="en-GB"/>
        </w:rPr>
        <w:t>Guidance on how to respond to a person disclosing abuse</w:t>
      </w:r>
    </w:p>
    <w:p w14:paraId="48D2DF00" w14:textId="77777777" w:rsidR="00C33983" w:rsidRPr="00EC3166" w:rsidRDefault="009129F9" w:rsidP="00E32248">
      <w:pPr>
        <w:spacing w:after="120" w:line="276" w:lineRule="auto"/>
        <w:rPr>
          <w:rFonts w:asciiTheme="minorHAnsi" w:hAnsiTheme="minorHAnsi" w:cstheme="minorHAnsi"/>
          <w:color w:val="000000" w:themeColor="text1"/>
        </w:rPr>
      </w:pPr>
      <w:r w:rsidRPr="00EC3166">
        <w:rPr>
          <w:rFonts w:asciiTheme="minorHAnsi" w:hAnsiTheme="minorHAnsi" w:cstheme="minorHAnsi"/>
          <w:bCs/>
          <w:color w:val="000000" w:themeColor="text1"/>
          <w:lang w:eastAsia="en-GB"/>
        </w:rPr>
        <w:t>Section 3</w:t>
      </w:r>
      <w:r w:rsidRPr="00EC3166">
        <w:rPr>
          <w:rFonts w:asciiTheme="minorHAnsi" w:hAnsiTheme="minorHAnsi" w:cstheme="minorHAnsi"/>
          <w:bCs/>
          <w:color w:val="000000" w:themeColor="text1"/>
          <w:lang w:eastAsia="en-GB"/>
        </w:rPr>
        <w:tab/>
      </w:r>
      <w:r w:rsidR="00C33983" w:rsidRPr="00EC3166">
        <w:rPr>
          <w:rFonts w:asciiTheme="minorHAnsi" w:hAnsiTheme="minorHAnsi" w:cstheme="minorHAnsi"/>
          <w:color w:val="000000" w:themeColor="text1"/>
        </w:rPr>
        <w:t>Managing Allegations made against a member of Staff / Volunteer</w:t>
      </w:r>
    </w:p>
    <w:p w14:paraId="5CC1DE7C" w14:textId="77777777" w:rsidR="009129F9" w:rsidRPr="00EC3166" w:rsidRDefault="00C33983" w:rsidP="00E32248">
      <w:pPr>
        <w:autoSpaceDE w:val="0"/>
        <w:autoSpaceDN w:val="0"/>
        <w:adjustRightInd w:val="0"/>
        <w:spacing w:after="120" w:line="276" w:lineRule="auto"/>
        <w:rPr>
          <w:rFonts w:asciiTheme="minorHAnsi" w:hAnsiTheme="minorHAnsi" w:cstheme="minorHAnsi"/>
          <w:b/>
          <w:bCs/>
          <w:color w:val="000000" w:themeColor="text1"/>
          <w:lang w:eastAsia="en-GB"/>
        </w:rPr>
      </w:pPr>
      <w:r w:rsidRPr="00EC3166">
        <w:rPr>
          <w:rFonts w:asciiTheme="minorHAnsi" w:hAnsiTheme="minorHAnsi" w:cstheme="minorHAnsi"/>
          <w:color w:val="000000" w:themeColor="text1"/>
        </w:rPr>
        <w:t>Section 4</w:t>
      </w:r>
      <w:r w:rsidRPr="00EC3166">
        <w:rPr>
          <w:rFonts w:asciiTheme="minorHAnsi" w:hAnsiTheme="minorHAnsi" w:cstheme="minorHAnsi"/>
          <w:color w:val="000000" w:themeColor="text1"/>
        </w:rPr>
        <w:tab/>
      </w:r>
      <w:r w:rsidR="009129F9" w:rsidRPr="00EC3166">
        <w:rPr>
          <w:rFonts w:asciiTheme="minorHAnsi" w:hAnsiTheme="minorHAnsi" w:cstheme="minorHAnsi"/>
          <w:color w:val="000000" w:themeColor="text1"/>
        </w:rPr>
        <w:t>Safe recruitment practices</w:t>
      </w:r>
    </w:p>
    <w:p w14:paraId="148132EF" w14:textId="77777777" w:rsidR="009129F9" w:rsidRPr="00EC3166" w:rsidRDefault="009129F9" w:rsidP="00E32248">
      <w:pPr>
        <w:spacing w:after="120" w:line="276" w:lineRule="auto"/>
        <w:jc w:val="both"/>
        <w:rPr>
          <w:rFonts w:asciiTheme="minorHAnsi" w:hAnsiTheme="minorHAnsi" w:cstheme="minorHAnsi"/>
          <w:bCs/>
          <w:color w:val="000000" w:themeColor="text1"/>
          <w:lang w:eastAsia="en-GB"/>
        </w:rPr>
      </w:pPr>
      <w:r w:rsidRPr="00EC3166">
        <w:rPr>
          <w:rFonts w:asciiTheme="minorHAnsi" w:hAnsiTheme="minorHAnsi" w:cstheme="minorHAnsi"/>
          <w:color w:val="000000" w:themeColor="text1"/>
        </w:rPr>
        <w:t xml:space="preserve">Section </w:t>
      </w:r>
      <w:r w:rsidR="00C33983" w:rsidRPr="00EC3166">
        <w:rPr>
          <w:rFonts w:asciiTheme="minorHAnsi" w:hAnsiTheme="minorHAnsi" w:cstheme="minorHAnsi"/>
          <w:color w:val="000000" w:themeColor="text1"/>
        </w:rPr>
        <w:t>5</w:t>
      </w:r>
      <w:r w:rsidRPr="00EC3166">
        <w:rPr>
          <w:rFonts w:asciiTheme="minorHAnsi" w:hAnsiTheme="minorHAnsi" w:cstheme="minorHAnsi"/>
          <w:color w:val="000000" w:themeColor="text1"/>
        </w:rPr>
        <w:tab/>
      </w:r>
      <w:r w:rsidRPr="00EC3166">
        <w:rPr>
          <w:rFonts w:asciiTheme="minorHAnsi" w:hAnsiTheme="minorHAnsi" w:cstheme="minorHAnsi"/>
          <w:bCs/>
          <w:color w:val="000000" w:themeColor="text1"/>
          <w:lang w:eastAsia="en-GB"/>
        </w:rPr>
        <w:t>Induction and Training for Staff and Volunteers</w:t>
      </w:r>
    </w:p>
    <w:p w14:paraId="3B8BC647" w14:textId="77777777" w:rsidR="009129F9" w:rsidRPr="00EC3166" w:rsidRDefault="009129F9" w:rsidP="00E32248">
      <w:pPr>
        <w:spacing w:after="120" w:line="276" w:lineRule="auto"/>
        <w:jc w:val="both"/>
        <w:rPr>
          <w:rFonts w:asciiTheme="minorHAnsi" w:hAnsiTheme="minorHAnsi" w:cstheme="minorHAnsi"/>
          <w:color w:val="000000" w:themeColor="text1"/>
        </w:rPr>
      </w:pPr>
      <w:r w:rsidRPr="00EC3166">
        <w:rPr>
          <w:rFonts w:asciiTheme="minorHAnsi" w:hAnsiTheme="minorHAnsi" w:cstheme="minorHAnsi"/>
          <w:bCs/>
          <w:color w:val="000000" w:themeColor="text1"/>
          <w:lang w:eastAsia="en-GB"/>
        </w:rPr>
        <w:t xml:space="preserve">Section </w:t>
      </w:r>
      <w:r w:rsidR="00C33983" w:rsidRPr="00EC3166">
        <w:rPr>
          <w:rFonts w:asciiTheme="minorHAnsi" w:hAnsiTheme="minorHAnsi" w:cstheme="minorHAnsi"/>
          <w:bCs/>
          <w:color w:val="000000" w:themeColor="text1"/>
          <w:lang w:eastAsia="en-GB"/>
        </w:rPr>
        <w:t>6</w:t>
      </w:r>
      <w:r w:rsidRPr="00EC3166">
        <w:rPr>
          <w:rFonts w:asciiTheme="minorHAnsi" w:hAnsiTheme="minorHAnsi" w:cstheme="minorHAnsi"/>
          <w:bCs/>
          <w:color w:val="000000" w:themeColor="text1"/>
          <w:lang w:eastAsia="en-GB"/>
        </w:rPr>
        <w:tab/>
        <w:t>Photography &amp; Filming</w:t>
      </w:r>
    </w:p>
    <w:p w14:paraId="7C426842" w14:textId="77777777" w:rsidR="00C33983" w:rsidRPr="00EC3166" w:rsidRDefault="009129F9" w:rsidP="00E32248">
      <w:pPr>
        <w:pStyle w:val="NormalWeb"/>
        <w:spacing w:after="120" w:afterAutospacing="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 xml:space="preserve">Section </w:t>
      </w:r>
      <w:r w:rsidR="00C33983" w:rsidRPr="00EC3166">
        <w:rPr>
          <w:rFonts w:asciiTheme="minorHAnsi" w:hAnsiTheme="minorHAnsi" w:cstheme="minorHAnsi"/>
          <w:color w:val="000000" w:themeColor="text1"/>
        </w:rPr>
        <w:t>7</w:t>
      </w:r>
      <w:r w:rsidRPr="00EC3166">
        <w:rPr>
          <w:rFonts w:asciiTheme="minorHAnsi" w:hAnsiTheme="minorHAnsi" w:cstheme="minorHAnsi"/>
          <w:color w:val="000000" w:themeColor="text1"/>
        </w:rPr>
        <w:tab/>
      </w:r>
      <w:r w:rsidR="00C33983" w:rsidRPr="00EC3166">
        <w:rPr>
          <w:rFonts w:asciiTheme="minorHAnsi" w:hAnsiTheme="minorHAnsi" w:cstheme="minorHAnsi"/>
          <w:color w:val="000000" w:themeColor="text1"/>
        </w:rPr>
        <w:t xml:space="preserve">Internet, </w:t>
      </w:r>
      <w:proofErr w:type="gramStart"/>
      <w:r w:rsidR="00C33983" w:rsidRPr="00EC3166">
        <w:rPr>
          <w:rFonts w:asciiTheme="minorHAnsi" w:hAnsiTheme="minorHAnsi" w:cstheme="minorHAnsi"/>
          <w:color w:val="000000" w:themeColor="text1"/>
        </w:rPr>
        <w:t>Social Media</w:t>
      </w:r>
      <w:proofErr w:type="gramEnd"/>
      <w:r w:rsidR="00C33983" w:rsidRPr="00EC3166">
        <w:rPr>
          <w:rFonts w:asciiTheme="minorHAnsi" w:hAnsiTheme="minorHAnsi" w:cstheme="minorHAnsi"/>
          <w:color w:val="000000" w:themeColor="text1"/>
        </w:rPr>
        <w:t xml:space="preserve"> and Mobile Phone acceptable use</w:t>
      </w:r>
    </w:p>
    <w:p w14:paraId="1AA69D58" w14:textId="77777777" w:rsidR="00C33983" w:rsidRPr="00EC3166" w:rsidRDefault="00C33983" w:rsidP="00E32248">
      <w:pPr>
        <w:pStyle w:val="NormalWeb"/>
        <w:spacing w:after="120" w:afterAutospacing="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Section 8</w:t>
      </w:r>
      <w:r w:rsidRPr="00EC3166">
        <w:rPr>
          <w:rFonts w:asciiTheme="minorHAnsi" w:hAnsiTheme="minorHAnsi" w:cstheme="minorHAnsi"/>
          <w:color w:val="000000" w:themeColor="text1"/>
        </w:rPr>
        <w:tab/>
        <w:t>A Named Person(s) for Child Protection</w:t>
      </w:r>
    </w:p>
    <w:p w14:paraId="04EF0C11" w14:textId="77777777" w:rsidR="00C33983" w:rsidRPr="00EC3166" w:rsidRDefault="00C33983" w:rsidP="00E32248">
      <w:pPr>
        <w:pStyle w:val="NormalWeb"/>
        <w:spacing w:after="120" w:afterAutospacing="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lastRenderedPageBreak/>
        <w:t xml:space="preserve">Section </w:t>
      </w:r>
      <w:proofErr w:type="gramStart"/>
      <w:r w:rsidRPr="00EC3166">
        <w:rPr>
          <w:rFonts w:asciiTheme="minorHAnsi" w:hAnsiTheme="minorHAnsi" w:cstheme="minorHAnsi"/>
          <w:color w:val="000000" w:themeColor="text1"/>
        </w:rPr>
        <w:t xml:space="preserve">9  </w:t>
      </w:r>
      <w:r w:rsidRPr="00EC3166">
        <w:rPr>
          <w:rFonts w:asciiTheme="minorHAnsi" w:hAnsiTheme="minorHAnsi" w:cstheme="minorHAnsi"/>
          <w:color w:val="000000" w:themeColor="text1"/>
        </w:rPr>
        <w:tab/>
      </w:r>
      <w:proofErr w:type="gramEnd"/>
      <w:r w:rsidRPr="00EC3166">
        <w:rPr>
          <w:rFonts w:asciiTheme="minorHAnsi" w:hAnsiTheme="minorHAnsi" w:cstheme="minorHAnsi"/>
          <w:color w:val="000000" w:themeColor="text1"/>
        </w:rPr>
        <w:t>Recording and managing confidential information</w:t>
      </w:r>
    </w:p>
    <w:p w14:paraId="61AEAC82" w14:textId="77777777" w:rsidR="00C33983" w:rsidRPr="00EC3166" w:rsidRDefault="00450C9F" w:rsidP="00E32248">
      <w:pPr>
        <w:pStyle w:val="NormalWeb"/>
        <w:spacing w:after="120" w:afterAutospacing="0" w:line="276" w:lineRule="auto"/>
        <w:rPr>
          <w:rFonts w:asciiTheme="minorHAnsi" w:hAnsiTheme="minorHAnsi" w:cstheme="minorHAnsi"/>
          <w:bCs/>
          <w:color w:val="000000" w:themeColor="text1"/>
        </w:rPr>
      </w:pPr>
      <w:r w:rsidRPr="00EC3166">
        <w:rPr>
          <w:rFonts w:asciiTheme="minorHAnsi" w:hAnsiTheme="minorHAnsi" w:cstheme="minorHAnsi"/>
          <w:bCs/>
          <w:color w:val="000000" w:themeColor="text1"/>
        </w:rPr>
        <w:t xml:space="preserve">Section 10 </w:t>
      </w:r>
      <w:r w:rsidRPr="00EC3166">
        <w:rPr>
          <w:rFonts w:asciiTheme="minorHAnsi" w:hAnsiTheme="minorHAnsi" w:cstheme="minorHAnsi"/>
          <w:bCs/>
          <w:color w:val="000000" w:themeColor="text1"/>
        </w:rPr>
        <w:tab/>
        <w:t>Whistle Blowing Procedure</w:t>
      </w:r>
    </w:p>
    <w:p w14:paraId="051CEA3F" w14:textId="77777777" w:rsidR="00450C9F" w:rsidRPr="00EC3166" w:rsidRDefault="00450C9F" w:rsidP="00E32248">
      <w:pPr>
        <w:pStyle w:val="Heading1"/>
        <w:spacing w:after="120" w:afterAutospacing="0" w:line="276" w:lineRule="auto"/>
        <w:rPr>
          <w:rFonts w:asciiTheme="minorHAnsi" w:hAnsiTheme="minorHAnsi" w:cstheme="minorHAnsi"/>
          <w:color w:val="000000" w:themeColor="text1"/>
          <w:sz w:val="24"/>
          <w:szCs w:val="24"/>
        </w:rPr>
      </w:pPr>
      <w:r w:rsidRPr="00EC3166">
        <w:rPr>
          <w:rFonts w:asciiTheme="minorHAnsi" w:hAnsiTheme="minorHAnsi" w:cstheme="minorHAnsi"/>
          <w:color w:val="000000" w:themeColor="text1"/>
          <w:sz w:val="24"/>
          <w:szCs w:val="24"/>
        </w:rPr>
        <w:t xml:space="preserve">Section 11 </w:t>
      </w:r>
      <w:r w:rsidRPr="00EC3166">
        <w:rPr>
          <w:rFonts w:asciiTheme="minorHAnsi" w:hAnsiTheme="minorHAnsi" w:cstheme="minorHAnsi"/>
          <w:color w:val="000000" w:themeColor="text1"/>
          <w:sz w:val="24"/>
          <w:szCs w:val="24"/>
        </w:rPr>
        <w:tab/>
        <w:t>Disseminating/Reviewing Policies and Procedures</w:t>
      </w:r>
    </w:p>
    <w:p w14:paraId="41531F65" w14:textId="77777777" w:rsidR="00450C9F" w:rsidRPr="00EC3166" w:rsidRDefault="00450C9F" w:rsidP="00E32248">
      <w:pPr>
        <w:pStyle w:val="Heading1"/>
        <w:spacing w:after="120" w:afterAutospacing="0" w:line="276" w:lineRule="auto"/>
        <w:rPr>
          <w:rFonts w:asciiTheme="minorHAnsi" w:hAnsiTheme="minorHAnsi" w:cstheme="minorHAnsi"/>
          <w:color w:val="000000" w:themeColor="text1"/>
          <w:sz w:val="24"/>
          <w:szCs w:val="24"/>
        </w:rPr>
      </w:pPr>
    </w:p>
    <w:p w14:paraId="2CE83B7C" w14:textId="77777777" w:rsidR="00450C9F" w:rsidRPr="00EC3166" w:rsidRDefault="00450C9F" w:rsidP="00E32248">
      <w:pPr>
        <w:spacing w:after="12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Appendix 1</w:t>
      </w:r>
      <w:r w:rsidRPr="00EC3166">
        <w:rPr>
          <w:rFonts w:asciiTheme="minorHAnsi" w:hAnsiTheme="minorHAnsi" w:cstheme="minorHAnsi"/>
          <w:color w:val="000000" w:themeColor="text1"/>
        </w:rPr>
        <w:tab/>
        <w:t>Definitions of Abuse</w:t>
      </w:r>
    </w:p>
    <w:p w14:paraId="643EDD0F" w14:textId="77777777" w:rsidR="00450C9F" w:rsidRPr="00EC3166" w:rsidRDefault="00450C9F" w:rsidP="00E32248">
      <w:pPr>
        <w:spacing w:after="120" w:line="276" w:lineRule="auto"/>
        <w:rPr>
          <w:rFonts w:asciiTheme="minorHAnsi" w:hAnsiTheme="minorHAnsi" w:cstheme="minorHAnsi"/>
          <w:b/>
          <w:color w:val="000000" w:themeColor="text1"/>
          <w:sz w:val="28"/>
          <w:szCs w:val="28"/>
        </w:rPr>
      </w:pPr>
      <w:r w:rsidRPr="00EC3166">
        <w:rPr>
          <w:rFonts w:asciiTheme="minorHAnsi" w:hAnsiTheme="minorHAnsi" w:cstheme="minorHAnsi"/>
          <w:color w:val="000000" w:themeColor="text1"/>
        </w:rPr>
        <w:t>Appendix 2</w:t>
      </w:r>
      <w:r w:rsidRPr="00EC3166">
        <w:rPr>
          <w:rFonts w:asciiTheme="minorHAnsi" w:hAnsiTheme="minorHAnsi" w:cstheme="minorHAnsi"/>
          <w:color w:val="000000" w:themeColor="text1"/>
        </w:rPr>
        <w:tab/>
        <w:t>Useful Contacts/Support Organisations</w:t>
      </w:r>
      <w:r w:rsidRPr="00EC3166">
        <w:rPr>
          <w:rFonts w:asciiTheme="minorHAnsi" w:hAnsiTheme="minorHAnsi" w:cstheme="minorHAnsi"/>
          <w:b/>
          <w:color w:val="000000" w:themeColor="text1"/>
          <w:sz w:val="28"/>
          <w:szCs w:val="28"/>
        </w:rPr>
        <w:t xml:space="preserve"> </w:t>
      </w:r>
    </w:p>
    <w:p w14:paraId="5AB3808F" w14:textId="77777777" w:rsidR="00E32248" w:rsidRPr="00EC3166" w:rsidRDefault="00E32248" w:rsidP="00E32248">
      <w:pPr>
        <w:spacing w:after="12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Appendix 3</w:t>
      </w:r>
      <w:r w:rsidRPr="00EC3166">
        <w:rPr>
          <w:rFonts w:asciiTheme="minorHAnsi" w:hAnsiTheme="minorHAnsi" w:cstheme="minorHAnsi"/>
          <w:color w:val="000000" w:themeColor="text1"/>
        </w:rPr>
        <w:tab/>
        <w:t>Incident Report Form</w:t>
      </w:r>
    </w:p>
    <w:p w14:paraId="3357CE4F" w14:textId="77777777" w:rsidR="00450C9F" w:rsidRPr="00EC3166" w:rsidRDefault="00450C9F" w:rsidP="00E32248">
      <w:pPr>
        <w:spacing w:line="276" w:lineRule="auto"/>
        <w:jc w:val="both"/>
        <w:rPr>
          <w:rFonts w:asciiTheme="minorHAnsi" w:hAnsiTheme="minorHAnsi" w:cstheme="minorHAnsi"/>
          <w:b/>
          <w:color w:val="000000" w:themeColor="text1"/>
          <w:sz w:val="28"/>
          <w:szCs w:val="28"/>
        </w:rPr>
      </w:pPr>
    </w:p>
    <w:p w14:paraId="4A9276CE" w14:textId="77777777" w:rsidR="002554F1" w:rsidRPr="00EC3166" w:rsidRDefault="002554F1" w:rsidP="00E32248">
      <w:pPr>
        <w:spacing w:line="276" w:lineRule="auto"/>
        <w:jc w:val="both"/>
        <w:rPr>
          <w:rFonts w:asciiTheme="minorHAnsi" w:hAnsiTheme="minorHAnsi" w:cstheme="minorHAnsi"/>
          <w:b/>
          <w:color w:val="000000" w:themeColor="text1"/>
          <w:sz w:val="28"/>
          <w:szCs w:val="28"/>
        </w:rPr>
      </w:pPr>
    </w:p>
    <w:p w14:paraId="6FE488F6" w14:textId="77777777" w:rsidR="00850B32" w:rsidRPr="00EC3166" w:rsidRDefault="00850B32" w:rsidP="00E32248">
      <w:pPr>
        <w:spacing w:line="276" w:lineRule="auto"/>
        <w:jc w:val="both"/>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DC3CED" w:rsidRPr="00EC3166">
        <w:rPr>
          <w:rFonts w:asciiTheme="minorHAnsi" w:hAnsiTheme="minorHAnsi" w:cstheme="minorHAnsi"/>
          <w:b/>
          <w:color w:val="000000" w:themeColor="text1"/>
          <w:sz w:val="28"/>
          <w:szCs w:val="28"/>
        </w:rPr>
        <w:t>1</w:t>
      </w:r>
      <w:r w:rsidRPr="00EC3166">
        <w:rPr>
          <w:rFonts w:asciiTheme="minorHAnsi" w:hAnsiTheme="minorHAnsi" w:cstheme="minorHAnsi"/>
          <w:b/>
          <w:color w:val="000000" w:themeColor="text1"/>
          <w:sz w:val="28"/>
          <w:szCs w:val="28"/>
        </w:rPr>
        <w:t xml:space="preserve"> - Recognising the Signs and Symptoms of Abuse</w:t>
      </w:r>
    </w:p>
    <w:p w14:paraId="2D673430" w14:textId="77777777" w:rsidR="00450C9F" w:rsidRPr="00EC3166" w:rsidRDefault="00450C9F" w:rsidP="00E32248">
      <w:pPr>
        <w:pStyle w:val="NormalWeb"/>
        <w:spacing w:after="0" w:afterAutospacing="0" w:line="276" w:lineRule="auto"/>
        <w:jc w:val="both"/>
        <w:rPr>
          <w:rFonts w:asciiTheme="minorHAnsi" w:hAnsiTheme="minorHAnsi" w:cstheme="minorHAnsi"/>
          <w:color w:val="000000" w:themeColor="text1"/>
        </w:rPr>
      </w:pPr>
    </w:p>
    <w:p w14:paraId="6B49E1CA" w14:textId="3453C29B" w:rsidR="00850B32" w:rsidRPr="00EC3166" w:rsidRDefault="00EC3166" w:rsidP="00E32248">
      <w:pPr>
        <w:pStyle w:val="NormalWeb"/>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 xml:space="preserve">TRAYE Project </w:t>
      </w:r>
      <w:r w:rsidR="00850B32" w:rsidRPr="00EC3166">
        <w:rPr>
          <w:rFonts w:asciiTheme="minorHAnsi" w:hAnsiTheme="minorHAnsi" w:cstheme="minorHAnsi"/>
          <w:color w:val="000000" w:themeColor="text1"/>
        </w:rPr>
        <w:t>will ensure that identified staff members whether paid or unpaid, undertake appropriate training dependent upon their role to gain a basic awareness of the signs and symptoms of child abuse and recognises how concerns about a child or young person’s safety can come to light.  For example:</w:t>
      </w:r>
    </w:p>
    <w:p w14:paraId="0C67DFBF" w14:textId="77777777" w:rsidR="00850B32" w:rsidRPr="00EC3166" w:rsidRDefault="00850B32" w:rsidP="00E32248">
      <w:pPr>
        <w:pStyle w:val="NormalWeb"/>
        <w:numPr>
          <w:ilvl w:val="0"/>
          <w:numId w:val="1"/>
        </w:numPr>
        <w:spacing w:before="100" w:beforeAutospacing="1" w:after="120" w:afterAutospacing="0" w:line="276" w:lineRule="auto"/>
        <w:ind w:left="714" w:hanging="357"/>
        <w:rPr>
          <w:rFonts w:asciiTheme="minorHAnsi" w:hAnsiTheme="minorHAnsi" w:cstheme="minorHAnsi"/>
          <w:color w:val="000000" w:themeColor="text1"/>
        </w:rPr>
      </w:pPr>
      <w:r w:rsidRPr="00EC3166">
        <w:rPr>
          <w:rFonts w:asciiTheme="minorHAnsi" w:hAnsiTheme="minorHAnsi" w:cstheme="minorHAnsi"/>
          <w:color w:val="000000" w:themeColor="text1"/>
        </w:rPr>
        <w:t>a child or young person alleges that abuse has taken</w:t>
      </w:r>
      <w:r w:rsidR="00E32248" w:rsidRPr="00EC3166">
        <w:rPr>
          <w:rFonts w:asciiTheme="minorHAnsi" w:hAnsiTheme="minorHAnsi" w:cstheme="minorHAnsi"/>
          <w:color w:val="000000" w:themeColor="text1"/>
        </w:rPr>
        <w:t xml:space="preserve"> place or that they feel unsafe,</w:t>
      </w:r>
    </w:p>
    <w:p w14:paraId="07FF6274" w14:textId="77777777" w:rsidR="00850B32" w:rsidRPr="00EC3166" w:rsidRDefault="00850B32" w:rsidP="00E32248">
      <w:pPr>
        <w:pStyle w:val="NormalWeb"/>
        <w:numPr>
          <w:ilvl w:val="0"/>
          <w:numId w:val="1"/>
        </w:numPr>
        <w:spacing w:before="100" w:beforeAutospacing="1" w:after="120" w:afterAutospacing="0" w:line="276" w:lineRule="auto"/>
        <w:ind w:left="714" w:hanging="357"/>
        <w:rPr>
          <w:rFonts w:asciiTheme="minorHAnsi" w:hAnsiTheme="minorHAnsi" w:cstheme="minorHAnsi"/>
          <w:color w:val="000000" w:themeColor="text1"/>
        </w:rPr>
      </w:pPr>
      <w:r w:rsidRPr="00EC3166">
        <w:rPr>
          <w:rFonts w:asciiTheme="minorHAnsi" w:hAnsiTheme="minorHAnsi" w:cstheme="minorHAnsi"/>
          <w:color w:val="000000" w:themeColor="text1"/>
        </w:rPr>
        <w:t>a third party or a</w:t>
      </w:r>
      <w:r w:rsidR="00E32248" w:rsidRPr="00EC3166">
        <w:rPr>
          <w:rFonts w:asciiTheme="minorHAnsi" w:hAnsiTheme="minorHAnsi" w:cstheme="minorHAnsi"/>
          <w:color w:val="000000" w:themeColor="text1"/>
        </w:rPr>
        <w:t>nonymous allegation is received,</w:t>
      </w:r>
    </w:p>
    <w:p w14:paraId="6B70BB3A" w14:textId="77777777" w:rsidR="00850B32" w:rsidRPr="00EC3166" w:rsidRDefault="00850B32" w:rsidP="00E32248">
      <w:pPr>
        <w:pStyle w:val="NormalWeb"/>
        <w:numPr>
          <w:ilvl w:val="0"/>
          <w:numId w:val="1"/>
        </w:numPr>
        <w:spacing w:before="100" w:beforeAutospacing="1" w:after="120" w:afterAutospacing="0" w:line="276" w:lineRule="auto"/>
        <w:ind w:left="714" w:hanging="357"/>
        <w:rPr>
          <w:rFonts w:asciiTheme="minorHAnsi" w:hAnsiTheme="minorHAnsi" w:cstheme="minorHAnsi"/>
          <w:color w:val="000000" w:themeColor="text1"/>
        </w:rPr>
      </w:pPr>
      <w:r w:rsidRPr="00EC3166">
        <w:rPr>
          <w:rFonts w:asciiTheme="minorHAnsi" w:hAnsiTheme="minorHAnsi" w:cstheme="minorHAnsi"/>
          <w:color w:val="000000" w:themeColor="text1"/>
        </w:rPr>
        <w:t xml:space="preserve">a child or young person’s appearance, behaviour, play, </w:t>
      </w:r>
      <w:proofErr w:type="gramStart"/>
      <w:r w:rsidRPr="00EC3166">
        <w:rPr>
          <w:rFonts w:asciiTheme="minorHAnsi" w:hAnsiTheme="minorHAnsi" w:cstheme="minorHAnsi"/>
          <w:color w:val="000000" w:themeColor="text1"/>
        </w:rPr>
        <w:t>drawing</w:t>
      </w:r>
      <w:proofErr w:type="gramEnd"/>
      <w:r w:rsidRPr="00EC3166">
        <w:rPr>
          <w:rFonts w:asciiTheme="minorHAnsi" w:hAnsiTheme="minorHAnsi" w:cstheme="minorHAnsi"/>
          <w:color w:val="000000" w:themeColor="text1"/>
        </w:rPr>
        <w:t xml:space="preserve"> or statements cause su</w:t>
      </w:r>
      <w:r w:rsidR="00E32248" w:rsidRPr="00EC3166">
        <w:rPr>
          <w:rFonts w:asciiTheme="minorHAnsi" w:hAnsiTheme="minorHAnsi" w:cstheme="minorHAnsi"/>
          <w:color w:val="000000" w:themeColor="text1"/>
        </w:rPr>
        <w:t>spicion of abuse and/or neglect,</w:t>
      </w:r>
    </w:p>
    <w:p w14:paraId="5ECB9E06" w14:textId="77777777" w:rsidR="00850B32" w:rsidRPr="00EC3166" w:rsidRDefault="00850B32" w:rsidP="00E32248">
      <w:pPr>
        <w:pStyle w:val="NormalWeb"/>
        <w:numPr>
          <w:ilvl w:val="0"/>
          <w:numId w:val="1"/>
        </w:numPr>
        <w:spacing w:before="100" w:beforeAutospacing="1" w:after="120" w:afterAutospacing="0" w:line="276" w:lineRule="auto"/>
        <w:ind w:left="714" w:hanging="357"/>
        <w:rPr>
          <w:rFonts w:asciiTheme="minorHAnsi" w:hAnsiTheme="minorHAnsi" w:cstheme="minorHAnsi"/>
          <w:color w:val="000000" w:themeColor="text1"/>
        </w:rPr>
      </w:pPr>
      <w:r w:rsidRPr="00EC3166">
        <w:rPr>
          <w:rFonts w:asciiTheme="minorHAnsi" w:hAnsiTheme="minorHAnsi" w:cstheme="minorHAnsi"/>
          <w:color w:val="000000" w:themeColor="text1"/>
        </w:rPr>
        <w:t>a child or young person reports an incident(s) of alleged abu</w:t>
      </w:r>
      <w:r w:rsidR="00E32248" w:rsidRPr="00EC3166">
        <w:rPr>
          <w:rFonts w:asciiTheme="minorHAnsi" w:hAnsiTheme="minorHAnsi" w:cstheme="minorHAnsi"/>
          <w:color w:val="000000" w:themeColor="text1"/>
        </w:rPr>
        <w:t>se which occurred some time ago,</w:t>
      </w:r>
    </w:p>
    <w:p w14:paraId="447A330E" w14:textId="77777777" w:rsidR="00850B32" w:rsidRPr="00EC3166" w:rsidRDefault="00850B32" w:rsidP="00E32248">
      <w:pPr>
        <w:pStyle w:val="NormalWeb"/>
        <w:numPr>
          <w:ilvl w:val="0"/>
          <w:numId w:val="1"/>
        </w:numPr>
        <w:spacing w:before="100" w:beforeAutospacing="1" w:after="120" w:afterAutospacing="0" w:line="276" w:lineRule="auto"/>
        <w:ind w:left="714" w:hanging="357"/>
        <w:rPr>
          <w:rFonts w:asciiTheme="minorHAnsi" w:hAnsiTheme="minorHAnsi" w:cstheme="minorHAnsi"/>
          <w:color w:val="000000" w:themeColor="text1"/>
        </w:rPr>
      </w:pPr>
      <w:r w:rsidRPr="00EC3166">
        <w:rPr>
          <w:rFonts w:asciiTheme="minorHAnsi" w:hAnsiTheme="minorHAnsi" w:cstheme="minorHAnsi"/>
          <w:color w:val="000000" w:themeColor="text1"/>
        </w:rPr>
        <w:t>a report is made regarding the serious misconduct of a worker towards a child or young person.</w:t>
      </w:r>
    </w:p>
    <w:p w14:paraId="1F0588FD" w14:textId="77777777" w:rsidR="00850B32" w:rsidRPr="00EC3166" w:rsidRDefault="00850B32" w:rsidP="00E32248">
      <w:pPr>
        <w:pStyle w:val="NormalWeb"/>
        <w:spacing w:before="100" w:beforeAutospacing="1" w:line="276" w:lineRule="auto"/>
        <w:rPr>
          <w:rFonts w:asciiTheme="minorHAnsi" w:hAnsiTheme="minorHAnsi" w:cstheme="minorHAnsi"/>
          <w:b/>
          <w:color w:val="000000" w:themeColor="text1"/>
        </w:rPr>
      </w:pPr>
      <w:r w:rsidRPr="00EC3166">
        <w:rPr>
          <w:rFonts w:asciiTheme="minorHAnsi" w:hAnsiTheme="minorHAnsi" w:cstheme="minorHAnsi"/>
          <w:b/>
          <w:color w:val="000000" w:themeColor="text1"/>
        </w:rPr>
        <w:t>Also see Appendix 1 for Definitions of Abuse</w:t>
      </w:r>
    </w:p>
    <w:p w14:paraId="326510C7" w14:textId="77777777" w:rsidR="00DC3CED" w:rsidRPr="00EC3166" w:rsidRDefault="00DC3CED" w:rsidP="00E32248">
      <w:pPr>
        <w:autoSpaceDE w:val="0"/>
        <w:autoSpaceDN w:val="0"/>
        <w:adjustRightInd w:val="0"/>
        <w:spacing w:line="276" w:lineRule="auto"/>
        <w:rPr>
          <w:rFonts w:asciiTheme="minorHAnsi" w:hAnsiTheme="minorHAnsi" w:cstheme="minorHAnsi"/>
          <w:b/>
          <w:bCs/>
          <w:color w:val="000000" w:themeColor="text1"/>
          <w:sz w:val="28"/>
          <w:szCs w:val="28"/>
          <w:lang w:eastAsia="en-GB"/>
        </w:rPr>
      </w:pPr>
      <w:r w:rsidRPr="00EC3166">
        <w:rPr>
          <w:rFonts w:asciiTheme="minorHAnsi" w:hAnsiTheme="minorHAnsi" w:cstheme="minorHAnsi"/>
          <w:b/>
          <w:bCs/>
          <w:color w:val="000000" w:themeColor="text1"/>
          <w:sz w:val="28"/>
          <w:szCs w:val="28"/>
          <w:lang w:eastAsia="en-GB"/>
        </w:rPr>
        <w:t>Section 2 Guidance on how to respond to a person disclosing abuse</w:t>
      </w:r>
    </w:p>
    <w:p w14:paraId="6A4164FA" w14:textId="77777777" w:rsidR="00450C9F" w:rsidRPr="00EC3166" w:rsidRDefault="00450C9F" w:rsidP="00E32248">
      <w:pPr>
        <w:autoSpaceDE w:val="0"/>
        <w:autoSpaceDN w:val="0"/>
        <w:adjustRightInd w:val="0"/>
        <w:spacing w:line="276" w:lineRule="auto"/>
        <w:rPr>
          <w:rFonts w:asciiTheme="minorHAnsi" w:hAnsiTheme="minorHAnsi" w:cstheme="minorHAnsi"/>
          <w:b/>
          <w:bCs/>
          <w:color w:val="000000" w:themeColor="text1"/>
          <w:lang w:eastAsia="en-GB"/>
        </w:rPr>
      </w:pPr>
    </w:p>
    <w:p w14:paraId="69CBBDFC" w14:textId="77777777" w:rsidR="00DC3CED" w:rsidRPr="00EC3166" w:rsidRDefault="00DC3CED" w:rsidP="00E32248">
      <w:pPr>
        <w:autoSpaceDE w:val="0"/>
        <w:autoSpaceDN w:val="0"/>
        <w:adjustRightInd w:val="0"/>
        <w:spacing w:line="276" w:lineRule="auto"/>
        <w:rPr>
          <w:rFonts w:asciiTheme="minorHAnsi" w:hAnsiTheme="minorHAnsi" w:cstheme="minorHAnsi"/>
          <w:b/>
          <w:bCs/>
          <w:color w:val="000000" w:themeColor="text1"/>
          <w:lang w:eastAsia="en-GB"/>
        </w:rPr>
      </w:pPr>
      <w:r w:rsidRPr="00EC3166">
        <w:rPr>
          <w:rFonts w:asciiTheme="minorHAnsi" w:hAnsiTheme="minorHAnsi" w:cstheme="minorHAnsi"/>
          <w:b/>
          <w:bCs/>
          <w:color w:val="000000" w:themeColor="text1"/>
          <w:lang w:eastAsia="en-GB"/>
        </w:rPr>
        <w:t>DO’s:</w:t>
      </w:r>
    </w:p>
    <w:p w14:paraId="48444D5B"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 Do </w:t>
      </w:r>
      <w:proofErr w:type="gramStart"/>
      <w:r w:rsidRPr="00EC3166">
        <w:rPr>
          <w:rFonts w:asciiTheme="minorHAnsi" w:hAnsiTheme="minorHAnsi" w:cstheme="minorHAnsi"/>
          <w:color w:val="000000" w:themeColor="text1"/>
          <w:lang w:eastAsia="en-GB"/>
        </w:rPr>
        <w:t>treat any allegations extremely seriously and act at all times</w:t>
      </w:r>
      <w:proofErr w:type="gramEnd"/>
      <w:r w:rsidRPr="00EC3166">
        <w:rPr>
          <w:rFonts w:asciiTheme="minorHAnsi" w:hAnsiTheme="minorHAnsi" w:cstheme="minorHAnsi"/>
          <w:color w:val="000000" w:themeColor="text1"/>
          <w:lang w:eastAsia="en-GB"/>
        </w:rPr>
        <w:t xml:space="preserve"> towards the child as if y</w:t>
      </w:r>
      <w:r w:rsidR="00E32248" w:rsidRPr="00EC3166">
        <w:rPr>
          <w:rFonts w:asciiTheme="minorHAnsi" w:hAnsiTheme="minorHAnsi" w:cstheme="minorHAnsi"/>
          <w:color w:val="000000" w:themeColor="text1"/>
          <w:lang w:eastAsia="en-GB"/>
        </w:rPr>
        <w:t>ou believe what they are saying,</w:t>
      </w:r>
    </w:p>
    <w:p w14:paraId="7F58699B"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 tell the c</w:t>
      </w:r>
      <w:r w:rsidR="00E32248" w:rsidRPr="00EC3166">
        <w:rPr>
          <w:rFonts w:asciiTheme="minorHAnsi" w:hAnsiTheme="minorHAnsi" w:cstheme="minorHAnsi"/>
          <w:color w:val="000000" w:themeColor="text1"/>
          <w:lang w:eastAsia="en-GB"/>
        </w:rPr>
        <w:t>hild they are right to tell you,</w:t>
      </w:r>
    </w:p>
    <w:p w14:paraId="7DD85F6F"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 Do reassure </w:t>
      </w:r>
      <w:r w:rsidR="00E32248" w:rsidRPr="00EC3166">
        <w:rPr>
          <w:rFonts w:asciiTheme="minorHAnsi" w:hAnsiTheme="minorHAnsi" w:cstheme="minorHAnsi"/>
          <w:color w:val="000000" w:themeColor="text1"/>
          <w:lang w:eastAsia="en-GB"/>
        </w:rPr>
        <w:t>them that they are not to blame,</w:t>
      </w:r>
    </w:p>
    <w:p w14:paraId="70D2168A"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 be honest about your own positio</w:t>
      </w:r>
      <w:r w:rsidR="00E32248" w:rsidRPr="00EC3166">
        <w:rPr>
          <w:rFonts w:asciiTheme="minorHAnsi" w:hAnsiTheme="minorHAnsi" w:cstheme="minorHAnsi"/>
          <w:color w:val="000000" w:themeColor="text1"/>
          <w:lang w:eastAsia="en-GB"/>
        </w:rPr>
        <w:t xml:space="preserve">n, who you </w:t>
      </w:r>
      <w:proofErr w:type="gramStart"/>
      <w:r w:rsidR="00E32248" w:rsidRPr="00EC3166">
        <w:rPr>
          <w:rFonts w:asciiTheme="minorHAnsi" w:hAnsiTheme="minorHAnsi" w:cstheme="minorHAnsi"/>
          <w:color w:val="000000" w:themeColor="text1"/>
          <w:lang w:eastAsia="en-GB"/>
        </w:rPr>
        <w:t>have to</w:t>
      </w:r>
      <w:proofErr w:type="gramEnd"/>
      <w:r w:rsidR="00E32248" w:rsidRPr="00EC3166">
        <w:rPr>
          <w:rFonts w:asciiTheme="minorHAnsi" w:hAnsiTheme="minorHAnsi" w:cstheme="minorHAnsi"/>
          <w:color w:val="000000" w:themeColor="text1"/>
          <w:lang w:eastAsia="en-GB"/>
        </w:rPr>
        <w:t xml:space="preserve"> tell and why,</w:t>
      </w:r>
    </w:p>
    <w:p w14:paraId="46B797A8"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 Do tell the child what you are doing and when, and keep them up to date with what </w:t>
      </w:r>
      <w:r w:rsidR="00E32248" w:rsidRPr="00EC3166">
        <w:rPr>
          <w:rFonts w:asciiTheme="minorHAnsi" w:hAnsiTheme="minorHAnsi" w:cstheme="minorHAnsi"/>
          <w:color w:val="000000" w:themeColor="text1"/>
          <w:lang w:eastAsia="en-GB"/>
        </w:rPr>
        <w:t>is happening,</w:t>
      </w:r>
    </w:p>
    <w:p w14:paraId="0C41D4B0"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lastRenderedPageBreak/>
        <w:t xml:space="preserve">• Do take further action – you may be the only person </w:t>
      </w:r>
      <w:proofErr w:type="gramStart"/>
      <w:r w:rsidRPr="00EC3166">
        <w:rPr>
          <w:rFonts w:asciiTheme="minorHAnsi" w:hAnsiTheme="minorHAnsi" w:cstheme="minorHAnsi"/>
          <w:color w:val="000000" w:themeColor="text1"/>
          <w:lang w:eastAsia="en-GB"/>
        </w:rPr>
        <w:t>in a position</w:t>
      </w:r>
      <w:proofErr w:type="gramEnd"/>
      <w:r w:rsidRPr="00EC3166">
        <w:rPr>
          <w:rFonts w:asciiTheme="minorHAnsi" w:hAnsiTheme="minorHAnsi" w:cstheme="minorHAnsi"/>
          <w:color w:val="000000" w:themeColor="text1"/>
          <w:lang w:eastAsia="en-GB"/>
        </w:rPr>
        <w:t xml:space="preserve"> to prevent future abuse – tell yo</w:t>
      </w:r>
      <w:r w:rsidR="00E32248" w:rsidRPr="00EC3166">
        <w:rPr>
          <w:rFonts w:asciiTheme="minorHAnsi" w:hAnsiTheme="minorHAnsi" w:cstheme="minorHAnsi"/>
          <w:color w:val="000000" w:themeColor="text1"/>
          <w:lang w:eastAsia="en-GB"/>
        </w:rPr>
        <w:t>ur nominated person immediately,</w:t>
      </w:r>
    </w:p>
    <w:p w14:paraId="54891072"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 write down everything said and what was done.</w:t>
      </w:r>
    </w:p>
    <w:p w14:paraId="2948BB35" w14:textId="77777777" w:rsidR="00DC3CED" w:rsidRPr="00EC3166" w:rsidRDefault="00DC3CED" w:rsidP="00E32248">
      <w:pPr>
        <w:autoSpaceDE w:val="0"/>
        <w:autoSpaceDN w:val="0"/>
        <w:adjustRightInd w:val="0"/>
        <w:spacing w:line="276" w:lineRule="auto"/>
        <w:rPr>
          <w:rFonts w:asciiTheme="minorHAnsi" w:hAnsiTheme="minorHAnsi" w:cstheme="minorHAnsi"/>
          <w:b/>
          <w:bCs/>
          <w:color w:val="000000" w:themeColor="text1"/>
          <w:lang w:eastAsia="en-GB"/>
        </w:rPr>
      </w:pPr>
      <w:r w:rsidRPr="00EC3166">
        <w:rPr>
          <w:rFonts w:asciiTheme="minorHAnsi" w:hAnsiTheme="minorHAnsi" w:cstheme="minorHAnsi"/>
          <w:b/>
          <w:bCs/>
          <w:color w:val="000000" w:themeColor="text1"/>
          <w:lang w:eastAsia="en-GB"/>
        </w:rPr>
        <w:t>DON’T’s:</w:t>
      </w:r>
    </w:p>
    <w:p w14:paraId="6642B944"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Don’t make promi</w:t>
      </w:r>
      <w:r w:rsidR="00E32248" w:rsidRPr="00EC3166">
        <w:rPr>
          <w:rFonts w:asciiTheme="minorHAnsi" w:hAnsiTheme="minorHAnsi" w:cstheme="minorHAnsi"/>
          <w:color w:val="000000" w:themeColor="text1"/>
          <w:lang w:eastAsia="en-GB"/>
        </w:rPr>
        <w:t>ses you can’t keep,</w:t>
      </w:r>
    </w:p>
    <w:p w14:paraId="28CA5DD1"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Don’t interrogate the child – it is not your job to carry out an investigation – this will be up to the police and social servic</w:t>
      </w:r>
      <w:r w:rsidR="00E32248" w:rsidRPr="00EC3166">
        <w:rPr>
          <w:rFonts w:asciiTheme="minorHAnsi" w:hAnsiTheme="minorHAnsi" w:cstheme="minorHAnsi"/>
          <w:color w:val="000000" w:themeColor="text1"/>
          <w:lang w:eastAsia="en-GB"/>
        </w:rPr>
        <w:t>es, who have experience in this,</w:t>
      </w:r>
    </w:p>
    <w:p w14:paraId="767DD4EB"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 Don’t cast doubt on what the child has told you, don’t interrupt or change the </w:t>
      </w:r>
      <w:r w:rsidR="00E32248" w:rsidRPr="00EC3166">
        <w:rPr>
          <w:rFonts w:asciiTheme="minorHAnsi" w:hAnsiTheme="minorHAnsi" w:cstheme="minorHAnsi"/>
          <w:color w:val="000000" w:themeColor="text1"/>
          <w:lang w:eastAsia="en-GB"/>
        </w:rPr>
        <w:t>subject,</w:t>
      </w:r>
    </w:p>
    <w:p w14:paraId="545E2BD6"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Don’t say anything that makes the child</w:t>
      </w:r>
      <w:r w:rsidR="00F33DF5" w:rsidRPr="00EC3166">
        <w:rPr>
          <w:rFonts w:asciiTheme="minorHAnsi" w:hAnsiTheme="minorHAnsi" w:cstheme="minorHAnsi"/>
          <w:color w:val="000000" w:themeColor="text1"/>
          <w:lang w:eastAsia="en-GB"/>
        </w:rPr>
        <w:t xml:space="preserve"> feel responsible for the abuse,</w:t>
      </w:r>
    </w:p>
    <w:p w14:paraId="3BC4A34F" w14:textId="77777777" w:rsidR="00DC3CED" w:rsidRPr="00EC3166" w:rsidRDefault="00DC3CED" w:rsidP="00E32248">
      <w:pPr>
        <w:autoSpaceDE w:val="0"/>
        <w:autoSpaceDN w:val="0"/>
        <w:adjustRightInd w:val="0"/>
        <w:spacing w:after="120" w:line="276" w:lineRule="auto"/>
        <w:rPr>
          <w:rFonts w:asciiTheme="minorHAnsi" w:hAnsiTheme="minorHAnsi" w:cstheme="minorHAnsi"/>
          <w:color w:val="000000" w:themeColor="text1"/>
        </w:rPr>
      </w:pPr>
      <w:r w:rsidRPr="00EC3166">
        <w:rPr>
          <w:rFonts w:asciiTheme="minorHAnsi" w:hAnsiTheme="minorHAnsi" w:cstheme="minorHAnsi"/>
          <w:color w:val="000000" w:themeColor="text1"/>
          <w:lang w:eastAsia="en-GB"/>
        </w:rPr>
        <w:t>• Don’t do nothing – make sure you tell your</w:t>
      </w:r>
      <w:r w:rsidR="00F33DF5" w:rsidRPr="00EC3166">
        <w:rPr>
          <w:rFonts w:asciiTheme="minorHAnsi" w:hAnsiTheme="minorHAnsi" w:cstheme="minorHAnsi"/>
          <w:color w:val="000000" w:themeColor="text1"/>
          <w:lang w:eastAsia="en-GB"/>
        </w:rPr>
        <w:t xml:space="preserve"> Designated </w:t>
      </w:r>
      <w:r w:rsidRPr="00EC3166">
        <w:rPr>
          <w:rFonts w:asciiTheme="minorHAnsi" w:hAnsiTheme="minorHAnsi" w:cstheme="minorHAnsi"/>
          <w:color w:val="000000" w:themeColor="text1"/>
          <w:lang w:eastAsia="en-GB"/>
        </w:rPr>
        <w:t xml:space="preserve">Safeguarding </w:t>
      </w:r>
      <w:r w:rsidR="00F33DF5" w:rsidRPr="00EC3166">
        <w:rPr>
          <w:rFonts w:asciiTheme="minorHAnsi" w:hAnsiTheme="minorHAnsi" w:cstheme="minorHAnsi"/>
          <w:color w:val="000000" w:themeColor="text1"/>
          <w:lang w:eastAsia="en-GB"/>
        </w:rPr>
        <w:t xml:space="preserve">Officer </w:t>
      </w:r>
      <w:r w:rsidRPr="00EC3166">
        <w:rPr>
          <w:rFonts w:asciiTheme="minorHAnsi" w:hAnsiTheme="minorHAnsi" w:cstheme="minorHAnsi"/>
          <w:color w:val="000000" w:themeColor="text1"/>
          <w:lang w:eastAsia="en-GB"/>
        </w:rPr>
        <w:t>immediately – they will know how to follow this up and where to go for further advi</w:t>
      </w:r>
      <w:r w:rsidR="00450C9F" w:rsidRPr="00EC3166">
        <w:rPr>
          <w:rFonts w:asciiTheme="minorHAnsi" w:hAnsiTheme="minorHAnsi" w:cstheme="minorHAnsi"/>
          <w:color w:val="000000" w:themeColor="text1"/>
          <w:lang w:eastAsia="en-GB"/>
        </w:rPr>
        <w:t>c</w:t>
      </w:r>
      <w:r w:rsidRPr="00EC3166">
        <w:rPr>
          <w:rFonts w:asciiTheme="minorHAnsi" w:hAnsiTheme="minorHAnsi" w:cstheme="minorHAnsi"/>
          <w:color w:val="000000" w:themeColor="text1"/>
          <w:lang w:eastAsia="en-GB"/>
        </w:rPr>
        <w:t>e</w:t>
      </w:r>
      <w:r w:rsidR="00450C9F" w:rsidRPr="00EC3166">
        <w:rPr>
          <w:rFonts w:asciiTheme="minorHAnsi" w:hAnsiTheme="minorHAnsi" w:cstheme="minorHAnsi"/>
          <w:color w:val="000000" w:themeColor="text1"/>
          <w:lang w:eastAsia="en-GB"/>
        </w:rPr>
        <w:t>.</w:t>
      </w:r>
    </w:p>
    <w:p w14:paraId="01B9DD21" w14:textId="77777777" w:rsidR="00450C9F" w:rsidRPr="00EC3166" w:rsidRDefault="00450C9F" w:rsidP="00E32248">
      <w:pPr>
        <w:spacing w:line="276" w:lineRule="auto"/>
        <w:rPr>
          <w:rFonts w:asciiTheme="minorHAnsi" w:hAnsiTheme="minorHAnsi" w:cstheme="minorHAnsi"/>
          <w:b/>
          <w:color w:val="000000" w:themeColor="text1"/>
          <w:sz w:val="28"/>
          <w:szCs w:val="28"/>
        </w:rPr>
      </w:pPr>
    </w:p>
    <w:p w14:paraId="5264DCC8" w14:textId="77777777" w:rsidR="00C33983" w:rsidRPr="00EC3166" w:rsidRDefault="00C33983" w:rsidP="00E32248">
      <w:pPr>
        <w:spacing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Section 3 Managing Allegations made against a member of Staff / Volunteer</w:t>
      </w:r>
    </w:p>
    <w:p w14:paraId="0276BB6E" w14:textId="77777777" w:rsidR="00450C9F" w:rsidRPr="00EC3166" w:rsidRDefault="00450C9F" w:rsidP="00E32248">
      <w:pPr>
        <w:pStyle w:val="NormalWeb"/>
        <w:spacing w:after="0" w:afterAutospacing="0" w:line="276" w:lineRule="auto"/>
        <w:jc w:val="both"/>
        <w:rPr>
          <w:rFonts w:asciiTheme="minorHAnsi" w:hAnsiTheme="minorHAnsi" w:cstheme="minorHAnsi"/>
          <w:b/>
          <w:color w:val="000000" w:themeColor="text1"/>
        </w:rPr>
      </w:pPr>
    </w:p>
    <w:p w14:paraId="20011C1E" w14:textId="4D1BD1D9" w:rsidR="00C33983" w:rsidRPr="00EC3166" w:rsidRDefault="00EC3166" w:rsidP="00E32248">
      <w:pPr>
        <w:pStyle w:val="NormalWeb"/>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TRAYE Project</w:t>
      </w:r>
      <w:r w:rsidR="00C33983" w:rsidRPr="00EC3166">
        <w:rPr>
          <w:rFonts w:asciiTheme="minorHAnsi" w:hAnsiTheme="minorHAnsi" w:cstheme="minorHAnsi"/>
          <w:color w:val="000000" w:themeColor="text1"/>
        </w:rPr>
        <w:t xml:space="preserve"> will ensure that any allegations made against </w:t>
      </w:r>
      <w:proofErr w:type="gramStart"/>
      <w:r w:rsidR="00C33983" w:rsidRPr="00EC3166">
        <w:rPr>
          <w:rFonts w:asciiTheme="minorHAnsi" w:hAnsiTheme="minorHAnsi" w:cstheme="minorHAnsi"/>
          <w:color w:val="000000" w:themeColor="text1"/>
        </w:rPr>
        <w:t>members</w:t>
      </w:r>
      <w:proofErr w:type="gramEnd"/>
      <w:r w:rsidR="00C33983" w:rsidRPr="00EC3166">
        <w:rPr>
          <w:rFonts w:asciiTheme="minorHAnsi" w:hAnsiTheme="minorHAnsi" w:cstheme="minorHAnsi"/>
          <w:color w:val="000000" w:themeColor="text1"/>
        </w:rPr>
        <w:t xml:space="preserve"> or a member of staff will be dealt with swiftly and in accordance with these procedures:</w:t>
      </w:r>
    </w:p>
    <w:p w14:paraId="65A0645E" w14:textId="77777777" w:rsidR="00C33983" w:rsidRPr="00EC3166" w:rsidRDefault="00C33983" w:rsidP="00E32248">
      <w:pPr>
        <w:pStyle w:val="NormalWeb"/>
        <w:numPr>
          <w:ilvl w:val="0"/>
          <w:numId w:val="1"/>
        </w:numPr>
        <w:spacing w:before="100" w:beforeAutospacing="1" w:after="240" w:afterAutospacing="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The worker must ensure that that the child is safe and away from the person against whom</w:t>
      </w:r>
      <w:r w:rsidR="00F33DF5" w:rsidRPr="00EC3166">
        <w:rPr>
          <w:rFonts w:asciiTheme="minorHAnsi" w:hAnsiTheme="minorHAnsi" w:cstheme="minorHAnsi"/>
          <w:color w:val="000000" w:themeColor="text1"/>
        </w:rPr>
        <w:t xml:space="preserve"> the allegation is made,</w:t>
      </w:r>
    </w:p>
    <w:p w14:paraId="55376734" w14:textId="77777777" w:rsidR="00C33983" w:rsidRPr="00EC3166" w:rsidRDefault="00C33983" w:rsidP="00E32248">
      <w:pPr>
        <w:pStyle w:val="NormalWeb"/>
        <w:numPr>
          <w:ilvl w:val="0"/>
          <w:numId w:val="1"/>
        </w:numPr>
        <w:spacing w:before="100" w:beforeAutospacing="1" w:after="240" w:afterAutospacing="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The Designated Person for child protection should be informed immediately. In the case of an allegation involving the named person, alternative arrangements should be sought to ensure that the matter is dealt </w:t>
      </w:r>
      <w:r w:rsidR="00F33DF5" w:rsidRPr="00EC3166">
        <w:rPr>
          <w:rFonts w:asciiTheme="minorHAnsi" w:hAnsiTheme="minorHAnsi" w:cstheme="minorHAnsi"/>
          <w:color w:val="000000" w:themeColor="text1"/>
        </w:rPr>
        <w:t>with by an independent person,</w:t>
      </w:r>
    </w:p>
    <w:p w14:paraId="497F15CC" w14:textId="77777777" w:rsidR="00C33983" w:rsidRPr="00EC3166" w:rsidRDefault="00C33983" w:rsidP="00E32248">
      <w:pPr>
        <w:pStyle w:val="NormalWeb"/>
        <w:numPr>
          <w:ilvl w:val="0"/>
          <w:numId w:val="1"/>
        </w:numPr>
        <w:spacing w:before="100" w:beforeAutospacing="1" w:after="240" w:afterAutospacing="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The named person should contact the local authority designated officer (LADO) on 01392 386013 for advice on how to proceed with the immediate situation. Outside of working hours the Emergency Duty Team (0845 6000388) can give advice and/or in the event of </w:t>
      </w:r>
      <w:proofErr w:type="gramStart"/>
      <w:r w:rsidRPr="00EC3166">
        <w:rPr>
          <w:rFonts w:asciiTheme="minorHAnsi" w:hAnsiTheme="minorHAnsi" w:cstheme="minorHAnsi"/>
          <w:color w:val="000000" w:themeColor="text1"/>
        </w:rPr>
        <w:t>an emergenc</w:t>
      </w:r>
      <w:r w:rsidR="00F33DF5" w:rsidRPr="00EC3166">
        <w:rPr>
          <w:rFonts w:asciiTheme="minorHAnsi" w:hAnsiTheme="minorHAnsi" w:cstheme="minorHAnsi"/>
          <w:color w:val="000000" w:themeColor="text1"/>
        </w:rPr>
        <w:t>y situation</w:t>
      </w:r>
      <w:proofErr w:type="gramEnd"/>
      <w:r w:rsidR="00F33DF5" w:rsidRPr="00EC3166">
        <w:rPr>
          <w:rFonts w:asciiTheme="minorHAnsi" w:hAnsiTheme="minorHAnsi" w:cstheme="minorHAnsi"/>
          <w:color w:val="000000" w:themeColor="text1"/>
        </w:rPr>
        <w:t xml:space="preserve"> arising, the police,</w:t>
      </w:r>
    </w:p>
    <w:p w14:paraId="2B742022" w14:textId="77777777" w:rsidR="00C33983" w:rsidRPr="00EC3166" w:rsidRDefault="00C33983" w:rsidP="00E32248">
      <w:pPr>
        <w:pStyle w:val="NormalWeb"/>
        <w:numPr>
          <w:ilvl w:val="0"/>
          <w:numId w:val="1"/>
        </w:numPr>
        <w:spacing w:before="100" w:beforeAutospacing="1" w:after="240" w:afterAutospacing="0"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M.A.S.H.</w:t>
      </w:r>
    </w:p>
    <w:p w14:paraId="210176D8" w14:textId="0FA1AEF7" w:rsidR="00C33983" w:rsidRPr="00EC3166" w:rsidRDefault="00C33983" w:rsidP="00E32248">
      <w:pPr>
        <w:pStyle w:val="NormalWeb"/>
        <w:numPr>
          <w:ilvl w:val="0"/>
          <w:numId w:val="1"/>
        </w:numPr>
        <w:spacing w:before="100" w:beforeAutospacing="1"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Regardless of whether an investigation follows, </w:t>
      </w:r>
      <w:r w:rsidR="00EC3166" w:rsidRPr="00EC3166">
        <w:rPr>
          <w:rFonts w:asciiTheme="minorHAnsi" w:hAnsiTheme="minorHAnsi" w:cstheme="minorHAnsi"/>
          <w:b/>
          <w:color w:val="000000" w:themeColor="text1"/>
        </w:rPr>
        <w:t>TRAYE Project</w:t>
      </w:r>
      <w:r w:rsidRPr="00EC3166">
        <w:rPr>
          <w:rFonts w:asciiTheme="minorHAnsi" w:hAnsiTheme="minorHAnsi" w:cstheme="minorHAnsi"/>
          <w:color w:val="000000" w:themeColor="text1"/>
        </w:rPr>
        <w:t xml:space="preserve"> will ensure that an internal investigation takes place and consideration is given to the operation of disciplinary procedures. This may involve an immediate suspension and/or ultimate dismissal dependant on the nature of the incident.  </w:t>
      </w:r>
    </w:p>
    <w:p w14:paraId="503902AD" w14:textId="77777777" w:rsidR="00C33983" w:rsidRPr="00EC3166" w:rsidRDefault="00C33983" w:rsidP="00E32248">
      <w:pPr>
        <w:pStyle w:val="NormalWeb"/>
        <w:spacing w:after="0" w:afterAutospacing="0" w:line="276" w:lineRule="auto"/>
        <w:rPr>
          <w:rFonts w:asciiTheme="minorHAnsi" w:hAnsiTheme="minorHAnsi" w:cstheme="minorHAnsi"/>
          <w:b/>
          <w:color w:val="000000" w:themeColor="text1"/>
          <w:sz w:val="28"/>
          <w:szCs w:val="28"/>
        </w:rPr>
      </w:pPr>
    </w:p>
    <w:p w14:paraId="36288841" w14:textId="77777777" w:rsidR="00850B32" w:rsidRPr="00EC3166" w:rsidRDefault="00850B32" w:rsidP="00E32248">
      <w:pPr>
        <w:pStyle w:val="NormalWeb"/>
        <w:spacing w:after="0" w:afterAutospacing="0"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C33983" w:rsidRPr="00EC3166">
        <w:rPr>
          <w:rFonts w:asciiTheme="minorHAnsi" w:hAnsiTheme="minorHAnsi" w:cstheme="minorHAnsi"/>
          <w:b/>
          <w:color w:val="000000" w:themeColor="text1"/>
          <w:sz w:val="28"/>
          <w:szCs w:val="28"/>
        </w:rPr>
        <w:t>4</w:t>
      </w:r>
      <w:r w:rsidRPr="00EC3166">
        <w:rPr>
          <w:rFonts w:asciiTheme="minorHAnsi" w:hAnsiTheme="minorHAnsi" w:cstheme="minorHAnsi"/>
          <w:b/>
          <w:color w:val="000000" w:themeColor="text1"/>
          <w:sz w:val="28"/>
          <w:szCs w:val="28"/>
        </w:rPr>
        <w:t xml:space="preserve"> Safe recruitment practices</w:t>
      </w:r>
    </w:p>
    <w:p w14:paraId="4C00048C" w14:textId="77777777" w:rsidR="000D499C" w:rsidRPr="00EC3166" w:rsidRDefault="000D499C" w:rsidP="00E32248">
      <w:pPr>
        <w:pStyle w:val="NormalWeb"/>
        <w:spacing w:after="0" w:afterAutospacing="0" w:line="276" w:lineRule="auto"/>
        <w:rPr>
          <w:rFonts w:asciiTheme="minorHAnsi" w:hAnsiTheme="minorHAnsi" w:cstheme="minorHAnsi"/>
          <w:color w:val="000000" w:themeColor="text1"/>
        </w:rPr>
      </w:pPr>
    </w:p>
    <w:p w14:paraId="37BB4E05" w14:textId="77777777" w:rsidR="00850B32" w:rsidRPr="00EC3166" w:rsidRDefault="00850B32" w:rsidP="00E32248">
      <w:pPr>
        <w:pStyle w:val="NormalWeb"/>
        <w:spacing w:after="240" w:afterAutospacing="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The Organisation will use the following checklist for safer recruitment:</w:t>
      </w:r>
    </w:p>
    <w:p w14:paraId="27ACE385"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Write a clear job/role description (what tasks the applicant will do) and a role profile (what skills the person will be expected to have).</w:t>
      </w:r>
    </w:p>
    <w:p w14:paraId="2EA126A8"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Use application forms to assess the candidate’s suitability for the role. This makes it easier to compare the experience of candidates and helps you to get </w:t>
      </w:r>
      <w:proofErr w:type="gramStart"/>
      <w:r w:rsidRPr="00EC3166">
        <w:rPr>
          <w:rFonts w:asciiTheme="minorHAnsi" w:hAnsiTheme="minorHAnsi" w:cstheme="minorHAnsi"/>
          <w:color w:val="000000" w:themeColor="text1"/>
        </w:rPr>
        <w:t>all of</w:t>
      </w:r>
      <w:proofErr w:type="gramEnd"/>
      <w:r w:rsidRPr="00EC3166">
        <w:rPr>
          <w:rFonts w:asciiTheme="minorHAnsi" w:hAnsiTheme="minorHAnsi" w:cstheme="minorHAnsi"/>
          <w:color w:val="000000" w:themeColor="text1"/>
        </w:rPr>
        <w:t xml:space="preserve"> the important information you need to ask. </w:t>
      </w:r>
    </w:p>
    <w:p w14:paraId="7754BD7D"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Make it clear that your organisation has a commitment to safeguarding and protecting children. You could include this in a job application pack.</w:t>
      </w:r>
    </w:p>
    <w:p w14:paraId="08F66909"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Where possible have a face-to-face interview with pre-planned and clear questions. Include a question about whether they have any criminal convictions, cautions, other legal </w:t>
      </w:r>
      <w:proofErr w:type="gramStart"/>
      <w:r w:rsidRPr="00EC3166">
        <w:rPr>
          <w:rFonts w:asciiTheme="minorHAnsi" w:hAnsiTheme="minorHAnsi" w:cstheme="minorHAnsi"/>
          <w:color w:val="000000" w:themeColor="text1"/>
        </w:rPr>
        <w:t>restrictions</w:t>
      </w:r>
      <w:proofErr w:type="gramEnd"/>
      <w:r w:rsidRPr="00EC3166">
        <w:rPr>
          <w:rFonts w:asciiTheme="minorHAnsi" w:hAnsiTheme="minorHAnsi" w:cstheme="minorHAnsi"/>
          <w:color w:val="000000" w:themeColor="text1"/>
        </w:rPr>
        <w:t xml:space="preserve"> or pending cases that might affect their suitability to work with children.   </w:t>
      </w:r>
    </w:p>
    <w:p w14:paraId="70284539"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Check the candidate’s identity by asking them to bring photographic ID. </w:t>
      </w:r>
    </w:p>
    <w:p w14:paraId="53F49C6F"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Check the candidate </w:t>
      </w:r>
      <w:proofErr w:type="gramStart"/>
      <w:r w:rsidRPr="00EC3166">
        <w:rPr>
          <w:rFonts w:asciiTheme="minorHAnsi" w:hAnsiTheme="minorHAnsi" w:cstheme="minorHAnsi"/>
          <w:color w:val="000000" w:themeColor="text1"/>
        </w:rPr>
        <w:t>actually holds</w:t>
      </w:r>
      <w:proofErr w:type="gramEnd"/>
      <w:r w:rsidRPr="00EC3166">
        <w:rPr>
          <w:rFonts w:asciiTheme="minorHAnsi" w:hAnsiTheme="minorHAnsi" w:cstheme="minorHAnsi"/>
          <w:color w:val="000000" w:themeColor="text1"/>
        </w:rPr>
        <w:t xml:space="preserve"> any relevant qualifications they say they have. </w:t>
      </w:r>
    </w:p>
    <w:p w14:paraId="6A222A8F"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Apply for a Disclosure and Barring Service check</w:t>
      </w:r>
      <w:r w:rsidR="00DC1484" w:rsidRPr="00EC3166">
        <w:rPr>
          <w:rFonts w:asciiTheme="minorHAnsi" w:hAnsiTheme="minorHAnsi" w:cstheme="minorHAnsi"/>
          <w:color w:val="000000" w:themeColor="text1"/>
        </w:rPr>
        <w:t xml:space="preserve"> if appropriate to the </w:t>
      </w:r>
      <w:r w:rsidR="00F33DF5" w:rsidRPr="00EC3166">
        <w:rPr>
          <w:rFonts w:asciiTheme="minorHAnsi" w:hAnsiTheme="minorHAnsi" w:cstheme="minorHAnsi"/>
          <w:color w:val="000000" w:themeColor="text1"/>
        </w:rPr>
        <w:t>individual’s</w:t>
      </w:r>
      <w:r w:rsidR="00DC1484" w:rsidRPr="00EC3166">
        <w:rPr>
          <w:rFonts w:asciiTheme="minorHAnsi" w:hAnsiTheme="minorHAnsi" w:cstheme="minorHAnsi"/>
          <w:color w:val="000000" w:themeColor="text1"/>
        </w:rPr>
        <w:t xml:space="preserve"> role</w:t>
      </w:r>
      <w:r w:rsidRPr="00EC3166">
        <w:rPr>
          <w:rFonts w:asciiTheme="minorHAnsi" w:hAnsiTheme="minorHAnsi" w:cstheme="minorHAnsi"/>
          <w:color w:val="000000" w:themeColor="text1"/>
        </w:rPr>
        <w:t>.</w:t>
      </w:r>
    </w:p>
    <w:p w14:paraId="3BC7A0CB"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Take up references. Ask specifically about an individual’s suitability to work with children. </w:t>
      </w:r>
    </w:p>
    <w:p w14:paraId="74705459" w14:textId="77777777" w:rsidR="00850B32" w:rsidRPr="00EC3166" w:rsidRDefault="00850B32" w:rsidP="00F33DF5">
      <w:pPr>
        <w:pStyle w:val="NormalWeb"/>
        <w:numPr>
          <w:ilvl w:val="0"/>
          <w:numId w:val="4"/>
        </w:numPr>
        <w:spacing w:after="120" w:afterAutospacing="0" w:line="276" w:lineRule="auto"/>
        <w:ind w:left="714" w:hanging="357"/>
        <w:jc w:val="both"/>
        <w:rPr>
          <w:rFonts w:asciiTheme="minorHAnsi" w:hAnsiTheme="minorHAnsi" w:cstheme="minorHAnsi"/>
          <w:color w:val="000000" w:themeColor="text1"/>
        </w:rPr>
      </w:pPr>
      <w:r w:rsidRPr="00EC3166">
        <w:rPr>
          <w:rFonts w:asciiTheme="minorHAnsi" w:hAnsiTheme="minorHAnsi" w:cstheme="minorHAnsi"/>
          <w:color w:val="000000" w:themeColor="text1"/>
        </w:rPr>
        <w:t>Provide a copy of your organisation’s child protection policy and procedures.</w:t>
      </w:r>
    </w:p>
    <w:p w14:paraId="1460DAE9" w14:textId="77777777" w:rsidR="00DC3CED" w:rsidRPr="00EC3166" w:rsidRDefault="00DC3CED" w:rsidP="00E32248">
      <w:pPr>
        <w:autoSpaceDE w:val="0"/>
        <w:autoSpaceDN w:val="0"/>
        <w:adjustRightInd w:val="0"/>
        <w:spacing w:line="276" w:lineRule="auto"/>
        <w:rPr>
          <w:rFonts w:asciiTheme="minorHAnsi" w:hAnsiTheme="minorHAnsi" w:cstheme="minorHAnsi"/>
          <w:b/>
          <w:bCs/>
          <w:color w:val="000000" w:themeColor="text1"/>
          <w:sz w:val="23"/>
          <w:szCs w:val="23"/>
          <w:lang w:eastAsia="en-GB"/>
        </w:rPr>
      </w:pPr>
    </w:p>
    <w:p w14:paraId="62BAEACB" w14:textId="77777777" w:rsidR="00DC3CED" w:rsidRPr="00EC3166" w:rsidRDefault="009129F9" w:rsidP="00E32248">
      <w:pPr>
        <w:autoSpaceDE w:val="0"/>
        <w:autoSpaceDN w:val="0"/>
        <w:adjustRightInd w:val="0"/>
        <w:spacing w:line="276" w:lineRule="auto"/>
        <w:rPr>
          <w:rFonts w:asciiTheme="minorHAnsi" w:hAnsiTheme="minorHAnsi" w:cstheme="minorHAnsi"/>
          <w:b/>
          <w:bCs/>
          <w:color w:val="000000" w:themeColor="text1"/>
          <w:sz w:val="28"/>
          <w:szCs w:val="28"/>
          <w:lang w:eastAsia="en-GB"/>
        </w:rPr>
      </w:pPr>
      <w:r w:rsidRPr="00EC3166">
        <w:rPr>
          <w:rFonts w:asciiTheme="minorHAnsi" w:hAnsiTheme="minorHAnsi" w:cstheme="minorHAnsi"/>
          <w:b/>
          <w:bCs/>
          <w:color w:val="000000" w:themeColor="text1"/>
          <w:sz w:val="28"/>
          <w:szCs w:val="28"/>
          <w:lang w:eastAsia="en-GB"/>
        </w:rPr>
        <w:t xml:space="preserve">Section </w:t>
      </w:r>
      <w:r w:rsidR="00C33983" w:rsidRPr="00EC3166">
        <w:rPr>
          <w:rFonts w:asciiTheme="minorHAnsi" w:hAnsiTheme="minorHAnsi" w:cstheme="minorHAnsi"/>
          <w:b/>
          <w:bCs/>
          <w:color w:val="000000" w:themeColor="text1"/>
          <w:sz w:val="28"/>
          <w:szCs w:val="28"/>
          <w:lang w:eastAsia="en-GB"/>
        </w:rPr>
        <w:t>5</w:t>
      </w:r>
      <w:r w:rsidRPr="00EC3166">
        <w:rPr>
          <w:rFonts w:asciiTheme="minorHAnsi" w:hAnsiTheme="minorHAnsi" w:cstheme="minorHAnsi"/>
          <w:b/>
          <w:bCs/>
          <w:color w:val="000000" w:themeColor="text1"/>
          <w:sz w:val="28"/>
          <w:szCs w:val="28"/>
          <w:lang w:eastAsia="en-GB"/>
        </w:rPr>
        <w:t xml:space="preserve"> </w:t>
      </w:r>
      <w:r w:rsidR="00DC3CED" w:rsidRPr="00EC3166">
        <w:rPr>
          <w:rFonts w:asciiTheme="minorHAnsi" w:hAnsiTheme="minorHAnsi" w:cstheme="minorHAnsi"/>
          <w:b/>
          <w:bCs/>
          <w:color w:val="000000" w:themeColor="text1"/>
          <w:sz w:val="28"/>
          <w:szCs w:val="28"/>
          <w:lang w:eastAsia="en-GB"/>
        </w:rPr>
        <w:t>Induction and Training for Staff and Volunteers</w:t>
      </w:r>
    </w:p>
    <w:p w14:paraId="37CE58E5" w14:textId="77777777" w:rsidR="00450C9F" w:rsidRPr="00EC3166" w:rsidRDefault="00450C9F" w:rsidP="00E32248">
      <w:pPr>
        <w:autoSpaceDE w:val="0"/>
        <w:autoSpaceDN w:val="0"/>
        <w:adjustRightInd w:val="0"/>
        <w:spacing w:line="276" w:lineRule="auto"/>
        <w:rPr>
          <w:rFonts w:asciiTheme="minorHAnsi" w:hAnsiTheme="minorHAnsi" w:cstheme="minorHAnsi"/>
          <w:color w:val="000000" w:themeColor="text1"/>
          <w:lang w:eastAsia="en-GB"/>
        </w:rPr>
      </w:pPr>
    </w:p>
    <w:p w14:paraId="0235194B" w14:textId="6EC6D05C" w:rsidR="00DC3CED" w:rsidRPr="00EC3166" w:rsidRDefault="00DC3CED" w:rsidP="00F33DF5">
      <w:pPr>
        <w:autoSpaceDE w:val="0"/>
        <w:autoSpaceDN w:val="0"/>
        <w:adjustRightInd w:val="0"/>
        <w:spacing w:line="276" w:lineRule="auto"/>
        <w:jc w:val="both"/>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All staff and volunteers will be given details of this policy as part of their induction as well as the health and safety procedures. All new staff and volunteers should be adequately </w:t>
      </w:r>
      <w:proofErr w:type="gramStart"/>
      <w:r w:rsidRPr="00EC3166">
        <w:rPr>
          <w:rFonts w:asciiTheme="minorHAnsi" w:hAnsiTheme="minorHAnsi" w:cstheme="minorHAnsi"/>
          <w:color w:val="000000" w:themeColor="text1"/>
          <w:lang w:eastAsia="en-GB"/>
        </w:rPr>
        <w:t>supervised</w:t>
      </w:r>
      <w:proofErr w:type="gramEnd"/>
      <w:r w:rsidRPr="00EC3166">
        <w:rPr>
          <w:rFonts w:asciiTheme="minorHAnsi" w:hAnsiTheme="minorHAnsi" w:cstheme="minorHAnsi"/>
          <w:color w:val="000000" w:themeColor="text1"/>
          <w:lang w:eastAsia="en-GB"/>
        </w:rPr>
        <w:t xml:space="preserve"> and their progress reviewed on a regular basis. </w:t>
      </w:r>
      <w:r w:rsidR="00EC3166" w:rsidRPr="00EC3166">
        <w:rPr>
          <w:rFonts w:asciiTheme="minorHAnsi" w:hAnsiTheme="minorHAnsi" w:cstheme="minorHAnsi"/>
          <w:b/>
          <w:color w:val="000000" w:themeColor="text1"/>
        </w:rPr>
        <w:t xml:space="preserve">TRAYE Project </w:t>
      </w:r>
      <w:r w:rsidRPr="00EC3166">
        <w:rPr>
          <w:rFonts w:asciiTheme="minorHAnsi" w:hAnsiTheme="minorHAnsi" w:cstheme="minorHAnsi"/>
          <w:color w:val="000000" w:themeColor="text1"/>
          <w:lang w:eastAsia="en-GB"/>
        </w:rPr>
        <w:t>will identify which staff and volunteers are required to participate in the relevant Child Protection training courses and be responsible for arranging this training and ensuring relevant updating takes place. From this training those staff and volunteers should be able to recognise signs of abuse and know the appropriate reporting systems for this. Information regarding the policy should be disseminated to all involved in the group – young people, parents and carers knowing there is a policy in place and how to utilise this. It should be the role of staff and volunteers to ensure this happens.</w:t>
      </w:r>
    </w:p>
    <w:p w14:paraId="4A180C64" w14:textId="77777777" w:rsidR="00DC3CED" w:rsidRPr="00EC3166" w:rsidRDefault="00DC3CED" w:rsidP="00E32248">
      <w:pPr>
        <w:autoSpaceDE w:val="0"/>
        <w:autoSpaceDN w:val="0"/>
        <w:adjustRightInd w:val="0"/>
        <w:spacing w:line="276" w:lineRule="auto"/>
        <w:rPr>
          <w:rFonts w:asciiTheme="minorHAnsi" w:hAnsiTheme="minorHAnsi" w:cstheme="minorHAnsi"/>
          <w:b/>
          <w:bCs/>
          <w:color w:val="000000" w:themeColor="text1"/>
          <w:lang w:eastAsia="en-GB"/>
        </w:rPr>
      </w:pPr>
    </w:p>
    <w:p w14:paraId="17A03060" w14:textId="77777777" w:rsidR="00DC3CED" w:rsidRPr="00EC3166" w:rsidRDefault="009129F9" w:rsidP="00E32248">
      <w:pPr>
        <w:autoSpaceDE w:val="0"/>
        <w:autoSpaceDN w:val="0"/>
        <w:adjustRightInd w:val="0"/>
        <w:spacing w:line="276" w:lineRule="auto"/>
        <w:rPr>
          <w:rFonts w:asciiTheme="minorHAnsi" w:hAnsiTheme="minorHAnsi" w:cstheme="minorHAnsi"/>
          <w:b/>
          <w:bCs/>
          <w:color w:val="000000" w:themeColor="text1"/>
          <w:sz w:val="28"/>
          <w:szCs w:val="28"/>
          <w:lang w:eastAsia="en-GB"/>
        </w:rPr>
      </w:pPr>
      <w:r w:rsidRPr="00EC3166">
        <w:rPr>
          <w:rFonts w:asciiTheme="minorHAnsi" w:hAnsiTheme="minorHAnsi" w:cstheme="minorHAnsi"/>
          <w:b/>
          <w:bCs/>
          <w:color w:val="000000" w:themeColor="text1"/>
          <w:sz w:val="28"/>
          <w:szCs w:val="28"/>
          <w:lang w:eastAsia="en-GB"/>
        </w:rPr>
        <w:t xml:space="preserve">Section </w:t>
      </w:r>
      <w:r w:rsidR="00C33983" w:rsidRPr="00EC3166">
        <w:rPr>
          <w:rFonts w:asciiTheme="minorHAnsi" w:hAnsiTheme="minorHAnsi" w:cstheme="minorHAnsi"/>
          <w:b/>
          <w:bCs/>
          <w:color w:val="000000" w:themeColor="text1"/>
          <w:sz w:val="28"/>
          <w:szCs w:val="28"/>
          <w:lang w:eastAsia="en-GB"/>
        </w:rPr>
        <w:t>6</w:t>
      </w:r>
      <w:r w:rsidR="00DC3CED" w:rsidRPr="00EC3166">
        <w:rPr>
          <w:rFonts w:asciiTheme="minorHAnsi" w:hAnsiTheme="minorHAnsi" w:cstheme="minorHAnsi"/>
          <w:b/>
          <w:bCs/>
          <w:color w:val="000000" w:themeColor="text1"/>
          <w:sz w:val="28"/>
          <w:szCs w:val="28"/>
          <w:lang w:eastAsia="en-GB"/>
        </w:rPr>
        <w:t xml:space="preserve"> Photography &amp; Filming</w:t>
      </w:r>
    </w:p>
    <w:p w14:paraId="776C8766" w14:textId="77777777" w:rsidR="00450C9F" w:rsidRPr="00EC3166" w:rsidRDefault="00450C9F" w:rsidP="00E32248">
      <w:pPr>
        <w:autoSpaceDE w:val="0"/>
        <w:autoSpaceDN w:val="0"/>
        <w:adjustRightInd w:val="0"/>
        <w:spacing w:line="276" w:lineRule="auto"/>
        <w:rPr>
          <w:rFonts w:asciiTheme="minorHAnsi" w:hAnsiTheme="minorHAnsi" w:cstheme="minorHAnsi"/>
          <w:color w:val="000000" w:themeColor="text1"/>
          <w:lang w:eastAsia="en-GB"/>
        </w:rPr>
      </w:pPr>
    </w:p>
    <w:p w14:paraId="19933A8F" w14:textId="3A31116F" w:rsidR="00DC3CED" w:rsidRPr="00EC3166" w:rsidRDefault="00DC3CED" w:rsidP="00F33DF5">
      <w:pPr>
        <w:autoSpaceDE w:val="0"/>
        <w:autoSpaceDN w:val="0"/>
        <w:adjustRightInd w:val="0"/>
        <w:spacing w:line="276" w:lineRule="auto"/>
        <w:jc w:val="both"/>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We will not permit photographs, video or other images of children or young people to be</w:t>
      </w:r>
      <w:r w:rsidR="000D499C" w:rsidRPr="00EC3166">
        <w:rPr>
          <w:rFonts w:asciiTheme="minorHAnsi" w:hAnsiTheme="minorHAnsi" w:cstheme="minorHAnsi"/>
          <w:color w:val="000000" w:themeColor="text1"/>
          <w:lang w:eastAsia="en-GB"/>
        </w:rPr>
        <w:t xml:space="preserve"> </w:t>
      </w:r>
      <w:r w:rsidRPr="00EC3166">
        <w:rPr>
          <w:rFonts w:asciiTheme="minorHAnsi" w:hAnsiTheme="minorHAnsi" w:cstheme="minorHAnsi"/>
          <w:color w:val="000000" w:themeColor="text1"/>
          <w:lang w:eastAsia="en-GB"/>
        </w:rPr>
        <w:t xml:space="preserve">taken without the consent of the parents/carers and children. Should </w:t>
      </w:r>
      <w:r w:rsidR="00EC3166" w:rsidRPr="00EC3166">
        <w:rPr>
          <w:rFonts w:asciiTheme="minorHAnsi" w:hAnsiTheme="minorHAnsi" w:cstheme="minorHAnsi"/>
          <w:color w:val="000000" w:themeColor="text1"/>
          <w:lang w:eastAsia="en-GB"/>
        </w:rPr>
        <w:t>TRAYE Project</w:t>
      </w:r>
      <w:r w:rsidRPr="00EC3166">
        <w:rPr>
          <w:rFonts w:asciiTheme="minorHAnsi" w:hAnsiTheme="minorHAnsi" w:cstheme="minorHAnsi"/>
          <w:color w:val="000000" w:themeColor="text1"/>
          <w:lang w:eastAsia="en-GB"/>
        </w:rPr>
        <w:t xml:space="preserve"> require photographs, video or other images of children or young people for our own promotional purposes </w:t>
      </w:r>
      <w:r w:rsidR="00EC3166" w:rsidRPr="00EC3166">
        <w:rPr>
          <w:rFonts w:asciiTheme="minorHAnsi" w:hAnsiTheme="minorHAnsi" w:cstheme="minorHAnsi"/>
          <w:color w:val="000000" w:themeColor="text1"/>
          <w:lang w:eastAsia="en-GB"/>
        </w:rPr>
        <w:t>TRAYE</w:t>
      </w:r>
      <w:r w:rsidRPr="00EC3166">
        <w:rPr>
          <w:rFonts w:asciiTheme="minorHAnsi" w:hAnsiTheme="minorHAnsi" w:cstheme="minorHAnsi"/>
          <w:color w:val="000000" w:themeColor="text1"/>
          <w:lang w:eastAsia="en-GB"/>
        </w:rPr>
        <w:t xml:space="preserve"> will take </w:t>
      </w:r>
      <w:r w:rsidRPr="00EC3166">
        <w:rPr>
          <w:rFonts w:asciiTheme="minorHAnsi" w:hAnsiTheme="minorHAnsi" w:cstheme="minorHAnsi"/>
          <w:color w:val="000000" w:themeColor="text1"/>
          <w:lang w:eastAsia="en-GB"/>
        </w:rPr>
        <w:lastRenderedPageBreak/>
        <w:t xml:space="preserve">all steps to ensure these images are used solely for the purposes they are intended. If you become aware that these images are being used inappropriately you should inform </w:t>
      </w:r>
      <w:r w:rsidR="00EC3166" w:rsidRPr="00EC3166">
        <w:rPr>
          <w:rFonts w:asciiTheme="minorHAnsi" w:hAnsiTheme="minorHAnsi" w:cstheme="minorHAnsi"/>
          <w:b/>
          <w:color w:val="000000" w:themeColor="text1"/>
        </w:rPr>
        <w:t>TRAYE Project</w:t>
      </w:r>
      <w:r w:rsidR="00DC1484" w:rsidRPr="00EC3166">
        <w:rPr>
          <w:rFonts w:asciiTheme="minorHAnsi" w:hAnsiTheme="minorHAnsi" w:cstheme="minorHAnsi"/>
          <w:color w:val="000000" w:themeColor="text1"/>
        </w:rPr>
        <w:t xml:space="preserve"> </w:t>
      </w:r>
      <w:r w:rsidRPr="00EC3166">
        <w:rPr>
          <w:rFonts w:asciiTheme="minorHAnsi" w:hAnsiTheme="minorHAnsi" w:cstheme="minorHAnsi"/>
          <w:color w:val="000000" w:themeColor="text1"/>
          <w:lang w:eastAsia="en-GB"/>
        </w:rPr>
        <w:t>immediately.</w:t>
      </w:r>
    </w:p>
    <w:p w14:paraId="403A4602" w14:textId="77777777" w:rsidR="00C33983" w:rsidRPr="00EC3166" w:rsidRDefault="00C33983" w:rsidP="00E32248">
      <w:pPr>
        <w:pStyle w:val="NormalWeb"/>
        <w:spacing w:after="0" w:afterAutospacing="0" w:line="276" w:lineRule="auto"/>
        <w:rPr>
          <w:rFonts w:asciiTheme="minorHAnsi" w:hAnsiTheme="minorHAnsi" w:cstheme="minorHAnsi"/>
          <w:b/>
          <w:color w:val="000000" w:themeColor="text1"/>
          <w:sz w:val="28"/>
          <w:szCs w:val="28"/>
        </w:rPr>
      </w:pPr>
    </w:p>
    <w:p w14:paraId="169C8E33" w14:textId="77777777" w:rsidR="009129F9" w:rsidRPr="00EC3166" w:rsidRDefault="009129F9" w:rsidP="00E32248">
      <w:pPr>
        <w:pStyle w:val="NormalWeb"/>
        <w:spacing w:after="0" w:afterAutospacing="0"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C33983" w:rsidRPr="00EC3166">
        <w:rPr>
          <w:rFonts w:asciiTheme="minorHAnsi" w:hAnsiTheme="minorHAnsi" w:cstheme="minorHAnsi"/>
          <w:b/>
          <w:color w:val="000000" w:themeColor="text1"/>
          <w:sz w:val="28"/>
          <w:szCs w:val="28"/>
        </w:rPr>
        <w:t xml:space="preserve">7 Internet, </w:t>
      </w:r>
      <w:proofErr w:type="gramStart"/>
      <w:r w:rsidR="00C33983" w:rsidRPr="00EC3166">
        <w:rPr>
          <w:rFonts w:asciiTheme="minorHAnsi" w:hAnsiTheme="minorHAnsi" w:cstheme="minorHAnsi"/>
          <w:b/>
          <w:color w:val="000000" w:themeColor="text1"/>
          <w:sz w:val="28"/>
          <w:szCs w:val="28"/>
        </w:rPr>
        <w:t>Social Media</w:t>
      </w:r>
      <w:proofErr w:type="gramEnd"/>
      <w:r w:rsidR="00C33983" w:rsidRPr="00EC3166">
        <w:rPr>
          <w:rFonts w:asciiTheme="minorHAnsi" w:hAnsiTheme="minorHAnsi" w:cstheme="minorHAnsi"/>
          <w:b/>
          <w:color w:val="000000" w:themeColor="text1"/>
          <w:sz w:val="28"/>
          <w:szCs w:val="28"/>
        </w:rPr>
        <w:t xml:space="preserve"> and Mobile Phone acceptable use</w:t>
      </w:r>
    </w:p>
    <w:p w14:paraId="0F07FB58" w14:textId="77777777" w:rsidR="00450C9F" w:rsidRPr="00EC3166" w:rsidRDefault="00450C9F" w:rsidP="00E32248">
      <w:pPr>
        <w:pStyle w:val="Default"/>
        <w:spacing w:line="276" w:lineRule="auto"/>
        <w:rPr>
          <w:rFonts w:asciiTheme="minorHAnsi" w:hAnsiTheme="minorHAnsi" w:cstheme="minorHAnsi"/>
          <w:color w:val="000000" w:themeColor="text1"/>
        </w:rPr>
      </w:pPr>
    </w:p>
    <w:p w14:paraId="40421704" w14:textId="57955B3B" w:rsidR="002554F1" w:rsidRPr="00EC3166" w:rsidRDefault="00EC3166"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TRAYE Project</w:t>
      </w:r>
      <w:r w:rsidR="00DC1484" w:rsidRPr="00EC3166">
        <w:rPr>
          <w:rFonts w:asciiTheme="minorHAnsi" w:hAnsiTheme="minorHAnsi" w:cstheme="minorHAnsi"/>
          <w:color w:val="000000" w:themeColor="text1"/>
        </w:rPr>
        <w:t xml:space="preserve"> </w:t>
      </w:r>
      <w:proofErr w:type="gramStart"/>
      <w:r w:rsidR="009129F9" w:rsidRPr="00EC3166">
        <w:rPr>
          <w:rFonts w:asciiTheme="minorHAnsi" w:hAnsiTheme="minorHAnsi" w:cstheme="minorHAnsi"/>
          <w:color w:val="000000" w:themeColor="text1"/>
        </w:rPr>
        <w:t>understand</w:t>
      </w:r>
      <w:proofErr w:type="gramEnd"/>
      <w:r w:rsidR="009129F9" w:rsidRPr="00EC3166">
        <w:rPr>
          <w:rFonts w:asciiTheme="minorHAnsi" w:hAnsiTheme="minorHAnsi" w:cstheme="minorHAnsi"/>
          <w:color w:val="000000" w:themeColor="text1"/>
        </w:rPr>
        <w:t xml:space="preserve"> the importance of emerging technologies for children’s education and personal development but recognise that safeguards need to be in place to ensure children are kept safe at all times. </w:t>
      </w:r>
    </w:p>
    <w:p w14:paraId="4279C932" w14:textId="417B92FC" w:rsidR="002554F1" w:rsidRPr="00EC3166" w:rsidRDefault="002554F1"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Use of the internet by employees, volunteers and management committee members of </w:t>
      </w:r>
      <w:r w:rsidR="00EC3166" w:rsidRPr="00EC3166">
        <w:rPr>
          <w:rFonts w:asciiTheme="minorHAnsi" w:hAnsiTheme="minorHAnsi" w:cstheme="minorHAnsi"/>
          <w:b/>
          <w:color w:val="000000" w:themeColor="text1"/>
        </w:rPr>
        <w:t>the TRAYE Project</w:t>
      </w:r>
      <w:r w:rsidRPr="00EC3166">
        <w:rPr>
          <w:rFonts w:asciiTheme="minorHAnsi" w:hAnsiTheme="minorHAnsi" w:cstheme="minorHAnsi"/>
          <w:b/>
          <w:color w:val="000000" w:themeColor="text1"/>
        </w:rPr>
        <w:t xml:space="preserve"> </w:t>
      </w:r>
      <w:r w:rsidR="00EC3166" w:rsidRPr="00EC3166">
        <w:rPr>
          <w:rFonts w:asciiTheme="minorHAnsi" w:hAnsiTheme="minorHAnsi" w:cstheme="minorHAnsi"/>
          <w:color w:val="000000" w:themeColor="text1"/>
        </w:rPr>
        <w:t>are</w:t>
      </w:r>
      <w:r w:rsidRPr="00EC3166">
        <w:rPr>
          <w:rFonts w:asciiTheme="minorHAnsi" w:hAnsiTheme="minorHAnsi" w:cstheme="minorHAnsi"/>
          <w:color w:val="000000" w:themeColor="text1"/>
        </w:rPr>
        <w:t xml:space="preserve"> permitted and encouraged where its use supports the aims and objectives of the organisation. </w:t>
      </w:r>
    </w:p>
    <w:p w14:paraId="55286DB6" w14:textId="77777777" w:rsidR="002554F1" w:rsidRPr="00EC3166" w:rsidRDefault="002554F1" w:rsidP="002554F1">
      <w:pPr>
        <w:pStyle w:val="Default"/>
        <w:spacing w:line="276" w:lineRule="auto"/>
        <w:jc w:val="both"/>
        <w:rPr>
          <w:rFonts w:asciiTheme="minorHAnsi" w:hAnsiTheme="minorHAnsi" w:cstheme="minorHAnsi"/>
          <w:color w:val="000000" w:themeColor="text1"/>
        </w:rPr>
      </w:pPr>
    </w:p>
    <w:p w14:paraId="0B05C433" w14:textId="587C10CB" w:rsidR="002554F1" w:rsidRPr="00EC3166" w:rsidRDefault="00EC3166"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TRAYE Project</w:t>
      </w:r>
      <w:r w:rsidR="002554F1" w:rsidRPr="00EC3166">
        <w:rPr>
          <w:rFonts w:asciiTheme="minorHAnsi" w:hAnsiTheme="minorHAnsi" w:cstheme="minorHAnsi"/>
          <w:color w:val="000000" w:themeColor="text1"/>
        </w:rPr>
        <w:t xml:space="preserve"> has a policy for the use of ICT, social </w:t>
      </w:r>
      <w:proofErr w:type="gramStart"/>
      <w:r w:rsidR="002554F1" w:rsidRPr="00EC3166">
        <w:rPr>
          <w:rFonts w:asciiTheme="minorHAnsi" w:hAnsiTheme="minorHAnsi" w:cstheme="minorHAnsi"/>
          <w:color w:val="000000" w:themeColor="text1"/>
        </w:rPr>
        <w:t>media</w:t>
      </w:r>
      <w:proofErr w:type="gramEnd"/>
      <w:r w:rsidR="002554F1" w:rsidRPr="00EC3166">
        <w:rPr>
          <w:rFonts w:asciiTheme="minorHAnsi" w:hAnsiTheme="minorHAnsi" w:cstheme="minorHAnsi"/>
          <w:color w:val="000000" w:themeColor="text1"/>
        </w:rPr>
        <w:t xml:space="preserve"> and the internet whereby employees, volunteers and management committee members must ensure that they: </w:t>
      </w:r>
    </w:p>
    <w:p w14:paraId="77448D46" w14:textId="77777777" w:rsidR="002554F1" w:rsidRPr="00EC3166" w:rsidRDefault="002554F1"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 comply with current legislation </w:t>
      </w:r>
    </w:p>
    <w:p w14:paraId="1BECB1D7" w14:textId="77777777" w:rsidR="002554F1" w:rsidRPr="00EC3166" w:rsidRDefault="002554F1"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 use the internet in an acceptable way </w:t>
      </w:r>
    </w:p>
    <w:p w14:paraId="626F3EE0" w14:textId="46F18D2E" w:rsidR="00DC1484" w:rsidRPr="00EC3166" w:rsidRDefault="002554F1" w:rsidP="002554F1">
      <w:pPr>
        <w:pStyle w:val="Default"/>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 do not create unnecessary business risk to the </w:t>
      </w:r>
      <w:r w:rsidR="00EC3166" w:rsidRPr="00EC3166">
        <w:rPr>
          <w:rFonts w:asciiTheme="minorHAnsi" w:hAnsiTheme="minorHAnsi" w:cstheme="minorHAnsi"/>
          <w:b/>
          <w:color w:val="000000" w:themeColor="text1"/>
        </w:rPr>
        <w:t>TRAYE Project</w:t>
      </w:r>
      <w:r w:rsidRPr="00EC3166">
        <w:rPr>
          <w:rFonts w:asciiTheme="minorHAnsi" w:hAnsiTheme="minorHAnsi" w:cstheme="minorHAnsi"/>
          <w:color w:val="000000" w:themeColor="text1"/>
        </w:rPr>
        <w:t xml:space="preserve"> by their misuse of the internet </w:t>
      </w:r>
      <w:r w:rsidR="00DC1484" w:rsidRPr="00EC3166">
        <w:rPr>
          <w:rFonts w:asciiTheme="minorHAnsi" w:hAnsiTheme="minorHAnsi" w:cstheme="minorHAnsi"/>
          <w:color w:val="000000" w:themeColor="text1"/>
        </w:rPr>
        <w:t xml:space="preserve"> </w:t>
      </w:r>
    </w:p>
    <w:p w14:paraId="60CBF2F0" w14:textId="77777777" w:rsidR="009129F9" w:rsidRPr="00EC3166" w:rsidRDefault="009129F9" w:rsidP="00E32248">
      <w:pPr>
        <w:pStyle w:val="Default"/>
        <w:spacing w:line="276" w:lineRule="auto"/>
        <w:rPr>
          <w:rFonts w:asciiTheme="minorHAnsi" w:hAnsiTheme="minorHAnsi" w:cstheme="minorHAnsi"/>
          <w:color w:val="000000" w:themeColor="text1"/>
          <w:sz w:val="23"/>
          <w:szCs w:val="23"/>
        </w:rPr>
      </w:pPr>
    </w:p>
    <w:p w14:paraId="0B33B9AE" w14:textId="77777777" w:rsidR="00850B32" w:rsidRPr="00EC3166" w:rsidRDefault="00850B32" w:rsidP="00E32248">
      <w:pPr>
        <w:pStyle w:val="NormalWeb"/>
        <w:spacing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C33983" w:rsidRPr="00EC3166">
        <w:rPr>
          <w:rFonts w:asciiTheme="minorHAnsi" w:hAnsiTheme="minorHAnsi" w:cstheme="minorHAnsi"/>
          <w:b/>
          <w:color w:val="000000" w:themeColor="text1"/>
          <w:sz w:val="28"/>
          <w:szCs w:val="28"/>
        </w:rPr>
        <w:t>8</w:t>
      </w:r>
      <w:r w:rsidRPr="00EC3166">
        <w:rPr>
          <w:rFonts w:asciiTheme="minorHAnsi" w:hAnsiTheme="minorHAnsi" w:cstheme="minorHAnsi"/>
          <w:b/>
          <w:color w:val="000000" w:themeColor="text1"/>
          <w:sz w:val="28"/>
          <w:szCs w:val="28"/>
        </w:rPr>
        <w:t xml:space="preserve"> - A Named Person(s) for Child Protection</w:t>
      </w:r>
    </w:p>
    <w:p w14:paraId="5A670F8B" w14:textId="77777777" w:rsidR="00850B32" w:rsidRPr="00EC3166" w:rsidRDefault="00850B32" w:rsidP="00E32248">
      <w:pPr>
        <w:pStyle w:val="NormalWeb"/>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Every organisation that works with children or young people should have in place a named person who is responsible for dealing with child protection issues that may arise. A deputy must be made available in their absence.  These individuals must be trained in child protection and their responsibilities clearly stated within your procedures. For example:</w:t>
      </w:r>
    </w:p>
    <w:p w14:paraId="3ECC1E57" w14:textId="4BFE959C" w:rsidR="00850B32" w:rsidRPr="00EC3166" w:rsidRDefault="00EC3166"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TRAYE Project</w:t>
      </w:r>
      <w:r w:rsidR="00850B32" w:rsidRPr="00EC3166">
        <w:rPr>
          <w:rFonts w:asciiTheme="minorHAnsi" w:hAnsiTheme="minorHAnsi" w:cstheme="minorHAnsi"/>
          <w:color w:val="000000" w:themeColor="text1"/>
        </w:rPr>
        <w:t xml:space="preserve"> has an appointed individual(s) who are responsible for dealing with any child protection concerns.  In their absence, a deputy will always be available for workers to consult with.  The named persons for Child Protection within </w:t>
      </w:r>
      <w:r w:rsidRPr="00EC3166">
        <w:rPr>
          <w:rFonts w:asciiTheme="minorHAnsi" w:hAnsiTheme="minorHAnsi" w:cstheme="minorHAnsi"/>
          <w:b/>
          <w:color w:val="000000" w:themeColor="text1"/>
        </w:rPr>
        <w:t>TRAYE Project</w:t>
      </w:r>
      <w:r w:rsidR="00850B32" w:rsidRPr="00EC3166">
        <w:rPr>
          <w:rFonts w:asciiTheme="minorHAnsi" w:hAnsiTheme="minorHAnsi" w:cstheme="minorHAnsi"/>
          <w:b/>
          <w:color w:val="000000" w:themeColor="text1"/>
        </w:rPr>
        <w:t xml:space="preserve"> </w:t>
      </w:r>
      <w:r w:rsidR="00850B32" w:rsidRPr="00EC3166">
        <w:rPr>
          <w:rFonts w:asciiTheme="minorHAnsi" w:hAnsiTheme="minorHAnsi" w:cstheme="minorHAnsi"/>
          <w:color w:val="000000" w:themeColor="text1"/>
        </w:rPr>
        <w:t>are:</w:t>
      </w:r>
    </w:p>
    <w:p w14:paraId="37B4B717" w14:textId="77777777" w:rsidR="00850B32" w:rsidRPr="00EC3166" w:rsidRDefault="00850B32" w:rsidP="00E32248">
      <w:pPr>
        <w:spacing w:line="276" w:lineRule="auto"/>
        <w:rPr>
          <w:rFonts w:asciiTheme="minorHAnsi" w:hAnsiTheme="minorHAnsi" w:cstheme="minorHAnsi"/>
          <w:color w:val="000000" w:themeColor="text1"/>
        </w:rPr>
      </w:pPr>
    </w:p>
    <w:p w14:paraId="2AE0ABC6" w14:textId="77777777" w:rsidR="00850B32" w:rsidRPr="00EC3166" w:rsidRDefault="00850B32" w:rsidP="00E32248">
      <w:pPr>
        <w:spacing w:line="276" w:lineRule="auto"/>
        <w:rPr>
          <w:rFonts w:asciiTheme="minorHAnsi" w:hAnsiTheme="minorHAnsi" w:cstheme="minorHAnsi"/>
          <w:bCs/>
          <w:color w:val="000000" w:themeColor="text1"/>
        </w:rPr>
      </w:pPr>
      <w:r w:rsidRPr="00EC3166">
        <w:rPr>
          <w:rFonts w:asciiTheme="minorHAnsi" w:hAnsiTheme="minorHAnsi" w:cstheme="minorHAnsi"/>
          <w:b/>
          <w:bCs/>
          <w:color w:val="000000" w:themeColor="text1"/>
        </w:rPr>
        <w:t>Designated Person for Child Protection</w:t>
      </w:r>
    </w:p>
    <w:p w14:paraId="082A8A2C" w14:textId="192ADF53" w:rsidR="00850B32" w:rsidRPr="00EC3166" w:rsidRDefault="00850B32" w:rsidP="00E32248">
      <w:pPr>
        <w:spacing w:line="276" w:lineRule="auto"/>
        <w:rPr>
          <w:rFonts w:asciiTheme="minorHAnsi" w:hAnsiTheme="minorHAnsi" w:cstheme="minorHAnsi"/>
          <w:bCs/>
          <w:color w:val="000000" w:themeColor="text1"/>
        </w:rPr>
      </w:pPr>
      <w:r w:rsidRPr="00EC3166">
        <w:rPr>
          <w:rFonts w:asciiTheme="minorHAnsi" w:hAnsiTheme="minorHAnsi" w:cstheme="minorHAnsi"/>
          <w:bCs/>
          <w:color w:val="000000" w:themeColor="text1"/>
        </w:rPr>
        <w:t>Name:</w:t>
      </w:r>
      <w:r w:rsidRPr="00EC3166">
        <w:rPr>
          <w:rFonts w:asciiTheme="minorHAnsi" w:hAnsiTheme="minorHAnsi" w:cstheme="minorHAnsi"/>
          <w:bCs/>
          <w:color w:val="000000" w:themeColor="text1"/>
        </w:rPr>
        <w:tab/>
        <w:t>_____</w:t>
      </w:r>
      <w:r w:rsidR="00EC3166" w:rsidRPr="00EC3166">
        <w:rPr>
          <w:rFonts w:asciiTheme="minorHAnsi" w:hAnsiTheme="minorHAnsi" w:cstheme="minorHAnsi"/>
          <w:bCs/>
          <w:color w:val="000000" w:themeColor="text1"/>
        </w:rPr>
        <w:t>Kerry McCabe</w:t>
      </w:r>
      <w:r w:rsidRPr="00EC3166">
        <w:rPr>
          <w:rFonts w:asciiTheme="minorHAnsi" w:hAnsiTheme="minorHAnsi" w:cstheme="minorHAnsi"/>
          <w:bCs/>
          <w:color w:val="000000" w:themeColor="text1"/>
        </w:rPr>
        <w:t xml:space="preserve">_______________ </w:t>
      </w:r>
    </w:p>
    <w:p w14:paraId="63037926" w14:textId="492137BC" w:rsidR="00850B32" w:rsidRPr="00EC3166" w:rsidRDefault="00850B32" w:rsidP="00E32248">
      <w:pPr>
        <w:spacing w:line="276" w:lineRule="auto"/>
        <w:rPr>
          <w:rFonts w:asciiTheme="minorHAnsi" w:hAnsiTheme="minorHAnsi" w:cstheme="minorHAnsi"/>
          <w:bCs/>
          <w:color w:val="000000" w:themeColor="text1"/>
        </w:rPr>
      </w:pPr>
      <w:r w:rsidRPr="00EC3166">
        <w:rPr>
          <w:rFonts w:asciiTheme="minorHAnsi" w:hAnsiTheme="minorHAnsi" w:cstheme="minorHAnsi"/>
          <w:bCs/>
          <w:color w:val="000000" w:themeColor="text1"/>
        </w:rPr>
        <w:t>Work telephone number:   ____</w:t>
      </w:r>
      <w:r w:rsidR="00EC3166" w:rsidRPr="00EC3166">
        <w:rPr>
          <w:rFonts w:asciiTheme="minorHAnsi" w:hAnsiTheme="minorHAnsi" w:cstheme="minorHAnsi"/>
          <w:bCs/>
          <w:color w:val="000000" w:themeColor="text1"/>
        </w:rPr>
        <w:t>07727170370</w:t>
      </w:r>
      <w:r w:rsidRPr="00EC3166">
        <w:rPr>
          <w:rFonts w:asciiTheme="minorHAnsi" w:hAnsiTheme="minorHAnsi" w:cstheme="minorHAnsi"/>
          <w:bCs/>
          <w:color w:val="000000" w:themeColor="text1"/>
        </w:rPr>
        <w:t>________________</w:t>
      </w:r>
    </w:p>
    <w:p w14:paraId="174B855E" w14:textId="0C558B3B" w:rsidR="00850B32" w:rsidRPr="00EC3166" w:rsidRDefault="00850B32" w:rsidP="00E32248">
      <w:pPr>
        <w:pStyle w:val="BodyText"/>
        <w:spacing w:line="276" w:lineRule="auto"/>
        <w:rPr>
          <w:rFonts w:asciiTheme="minorHAnsi" w:hAnsiTheme="minorHAnsi" w:cstheme="minorHAnsi"/>
          <w:b w:val="0"/>
          <w:color w:val="000000" w:themeColor="text1"/>
        </w:rPr>
      </w:pPr>
      <w:r w:rsidRPr="00EC3166">
        <w:rPr>
          <w:rFonts w:asciiTheme="minorHAnsi" w:hAnsiTheme="minorHAnsi" w:cstheme="minorHAnsi"/>
          <w:b w:val="0"/>
          <w:color w:val="000000" w:themeColor="text1"/>
        </w:rPr>
        <w:t>Mobile number:                _____</w:t>
      </w:r>
      <w:r w:rsidR="00EC3166" w:rsidRPr="00EC3166">
        <w:rPr>
          <w:rFonts w:asciiTheme="minorHAnsi" w:hAnsiTheme="minorHAnsi" w:cstheme="minorHAnsi"/>
          <w:b w:val="0"/>
          <w:color w:val="000000" w:themeColor="text1"/>
        </w:rPr>
        <w:t>07412288571</w:t>
      </w:r>
      <w:r w:rsidRPr="00EC3166">
        <w:rPr>
          <w:rFonts w:asciiTheme="minorHAnsi" w:hAnsiTheme="minorHAnsi" w:cstheme="minorHAnsi"/>
          <w:b w:val="0"/>
          <w:color w:val="000000" w:themeColor="text1"/>
        </w:rPr>
        <w:t>_______________</w:t>
      </w:r>
    </w:p>
    <w:p w14:paraId="47482377" w14:textId="0ED65C24" w:rsidR="00850B32" w:rsidRPr="00EC3166" w:rsidRDefault="00850B32" w:rsidP="00E32248">
      <w:pPr>
        <w:pStyle w:val="BodyText"/>
        <w:spacing w:line="276" w:lineRule="auto"/>
        <w:rPr>
          <w:rFonts w:asciiTheme="minorHAnsi" w:hAnsiTheme="minorHAnsi" w:cstheme="minorHAnsi"/>
          <w:b w:val="0"/>
          <w:color w:val="000000" w:themeColor="text1"/>
        </w:rPr>
      </w:pPr>
      <w:r w:rsidRPr="00EC3166">
        <w:rPr>
          <w:rFonts w:asciiTheme="minorHAnsi" w:hAnsiTheme="minorHAnsi" w:cstheme="minorHAnsi"/>
          <w:b w:val="0"/>
          <w:color w:val="000000" w:themeColor="text1"/>
        </w:rPr>
        <w:t>Emergency contact no:      __</w:t>
      </w:r>
      <w:r w:rsidR="00EC3166" w:rsidRPr="00EC3166">
        <w:rPr>
          <w:rFonts w:asciiTheme="minorHAnsi" w:hAnsiTheme="minorHAnsi" w:cstheme="minorHAnsi"/>
          <w:b w:val="0"/>
          <w:color w:val="000000" w:themeColor="text1"/>
        </w:rPr>
        <w:t>07412288571</w:t>
      </w:r>
      <w:r w:rsidRPr="00EC3166">
        <w:rPr>
          <w:rFonts w:asciiTheme="minorHAnsi" w:hAnsiTheme="minorHAnsi" w:cstheme="minorHAnsi"/>
          <w:b w:val="0"/>
          <w:color w:val="000000" w:themeColor="text1"/>
        </w:rPr>
        <w:t>__________________</w:t>
      </w:r>
    </w:p>
    <w:p w14:paraId="35856E8A" w14:textId="77777777" w:rsidR="00850B32" w:rsidRPr="00EC3166" w:rsidRDefault="00850B32" w:rsidP="00E32248">
      <w:pPr>
        <w:spacing w:line="276" w:lineRule="auto"/>
        <w:jc w:val="both"/>
        <w:rPr>
          <w:rFonts w:asciiTheme="minorHAnsi" w:hAnsiTheme="minorHAnsi" w:cstheme="minorHAnsi"/>
          <w:color w:val="000000" w:themeColor="text1"/>
        </w:rPr>
      </w:pPr>
    </w:p>
    <w:p w14:paraId="5AEE6399" w14:textId="77777777" w:rsidR="00850B32" w:rsidRPr="00EC3166" w:rsidRDefault="00850B32" w:rsidP="00E32248">
      <w:pPr>
        <w:spacing w:line="276" w:lineRule="auto"/>
        <w:jc w:val="both"/>
        <w:rPr>
          <w:rFonts w:asciiTheme="minorHAnsi" w:hAnsiTheme="minorHAnsi" w:cstheme="minorHAnsi"/>
          <w:b/>
          <w:color w:val="000000" w:themeColor="text1"/>
        </w:rPr>
      </w:pPr>
      <w:r w:rsidRPr="00EC3166">
        <w:rPr>
          <w:rFonts w:asciiTheme="minorHAnsi" w:hAnsiTheme="minorHAnsi" w:cstheme="minorHAnsi"/>
          <w:b/>
          <w:color w:val="000000" w:themeColor="text1"/>
        </w:rPr>
        <w:t>Deputy Designated Person</w:t>
      </w:r>
    </w:p>
    <w:p w14:paraId="066FB8A8" w14:textId="394CC99D" w:rsidR="00850B32" w:rsidRPr="00EC3166" w:rsidRDefault="00850B32" w:rsidP="00E32248">
      <w:pPr>
        <w:spacing w:line="276" w:lineRule="auto"/>
        <w:jc w:val="both"/>
        <w:rPr>
          <w:rFonts w:asciiTheme="minorHAnsi" w:hAnsiTheme="minorHAnsi" w:cstheme="minorHAnsi"/>
          <w:bCs/>
          <w:color w:val="000000" w:themeColor="text1"/>
        </w:rPr>
      </w:pPr>
      <w:r w:rsidRPr="00EC3166">
        <w:rPr>
          <w:rFonts w:asciiTheme="minorHAnsi" w:hAnsiTheme="minorHAnsi" w:cstheme="minorHAnsi"/>
          <w:bCs/>
          <w:color w:val="000000" w:themeColor="text1"/>
        </w:rPr>
        <w:t>Name:</w:t>
      </w:r>
      <w:r w:rsidRPr="00EC3166">
        <w:rPr>
          <w:rFonts w:asciiTheme="minorHAnsi" w:hAnsiTheme="minorHAnsi" w:cstheme="minorHAnsi"/>
          <w:bCs/>
          <w:color w:val="000000" w:themeColor="text1"/>
        </w:rPr>
        <w:tab/>
        <w:t>___</w:t>
      </w:r>
      <w:proofErr w:type="spellStart"/>
      <w:r w:rsidR="00EC3166" w:rsidRPr="00EC3166">
        <w:rPr>
          <w:rFonts w:asciiTheme="minorHAnsi" w:hAnsiTheme="minorHAnsi" w:cstheme="minorHAnsi"/>
          <w:bCs/>
          <w:color w:val="000000" w:themeColor="text1"/>
        </w:rPr>
        <w:t>Jacqi</w:t>
      </w:r>
      <w:proofErr w:type="spellEnd"/>
      <w:r w:rsidR="00EC3166" w:rsidRPr="00EC3166">
        <w:rPr>
          <w:rFonts w:asciiTheme="minorHAnsi" w:hAnsiTheme="minorHAnsi" w:cstheme="minorHAnsi"/>
          <w:bCs/>
          <w:color w:val="000000" w:themeColor="text1"/>
        </w:rPr>
        <w:t xml:space="preserve"> Hodgson</w:t>
      </w:r>
      <w:r w:rsidRPr="00EC3166">
        <w:rPr>
          <w:rFonts w:asciiTheme="minorHAnsi" w:hAnsiTheme="minorHAnsi" w:cstheme="minorHAnsi"/>
          <w:bCs/>
          <w:color w:val="000000" w:themeColor="text1"/>
        </w:rPr>
        <w:t xml:space="preserve">_________________ </w:t>
      </w:r>
    </w:p>
    <w:p w14:paraId="070BB0DE" w14:textId="207C3BEF" w:rsidR="00850B32" w:rsidRPr="00EC3166" w:rsidRDefault="00850B32" w:rsidP="00E32248">
      <w:pPr>
        <w:spacing w:line="276" w:lineRule="auto"/>
        <w:jc w:val="both"/>
        <w:rPr>
          <w:rFonts w:asciiTheme="minorHAnsi" w:hAnsiTheme="minorHAnsi" w:cstheme="minorHAnsi"/>
          <w:bCs/>
          <w:color w:val="000000" w:themeColor="text1"/>
        </w:rPr>
      </w:pPr>
      <w:r w:rsidRPr="00EC3166">
        <w:rPr>
          <w:rFonts w:asciiTheme="minorHAnsi" w:hAnsiTheme="minorHAnsi" w:cstheme="minorHAnsi"/>
          <w:bCs/>
          <w:color w:val="000000" w:themeColor="text1"/>
        </w:rPr>
        <w:t>Work telephone number:   ____</w:t>
      </w:r>
      <w:r w:rsidR="00EC3166" w:rsidRPr="00EC3166">
        <w:rPr>
          <w:rFonts w:asciiTheme="minorHAnsi" w:hAnsiTheme="minorHAnsi" w:cstheme="minorHAnsi"/>
          <w:bCs/>
          <w:color w:val="000000" w:themeColor="text1"/>
        </w:rPr>
        <w:t>07922411266</w:t>
      </w:r>
      <w:r w:rsidRPr="00EC3166">
        <w:rPr>
          <w:rFonts w:asciiTheme="minorHAnsi" w:hAnsiTheme="minorHAnsi" w:cstheme="minorHAnsi"/>
          <w:bCs/>
          <w:color w:val="000000" w:themeColor="text1"/>
        </w:rPr>
        <w:t>________________</w:t>
      </w:r>
    </w:p>
    <w:p w14:paraId="668CF216" w14:textId="77777777" w:rsidR="00850B32" w:rsidRPr="00EC3166" w:rsidRDefault="00850B32" w:rsidP="00E32248">
      <w:pPr>
        <w:spacing w:line="276" w:lineRule="auto"/>
        <w:jc w:val="both"/>
        <w:rPr>
          <w:rFonts w:asciiTheme="minorHAnsi" w:hAnsiTheme="minorHAnsi" w:cstheme="minorHAnsi"/>
          <w:bCs/>
          <w:color w:val="000000" w:themeColor="text1"/>
        </w:rPr>
      </w:pPr>
      <w:r w:rsidRPr="00EC3166">
        <w:rPr>
          <w:rFonts w:asciiTheme="minorHAnsi" w:hAnsiTheme="minorHAnsi" w:cstheme="minorHAnsi"/>
          <w:bCs/>
          <w:color w:val="000000" w:themeColor="text1"/>
        </w:rPr>
        <w:t>Mobile number:                ____________________</w:t>
      </w:r>
    </w:p>
    <w:p w14:paraId="48303419" w14:textId="4C16564B" w:rsidR="00850B32" w:rsidRPr="00EC3166" w:rsidRDefault="00850B32" w:rsidP="00E32248">
      <w:pPr>
        <w:spacing w:line="276" w:lineRule="auto"/>
        <w:jc w:val="both"/>
        <w:rPr>
          <w:rFonts w:asciiTheme="minorHAnsi" w:hAnsiTheme="minorHAnsi" w:cstheme="minorHAnsi"/>
          <w:b/>
          <w:color w:val="000000" w:themeColor="text1"/>
        </w:rPr>
      </w:pPr>
      <w:r w:rsidRPr="00EC3166">
        <w:rPr>
          <w:rFonts w:asciiTheme="minorHAnsi" w:hAnsiTheme="minorHAnsi" w:cstheme="minorHAnsi"/>
          <w:bCs/>
          <w:color w:val="000000" w:themeColor="text1"/>
        </w:rPr>
        <w:t>Emergency contact no:      ___</w:t>
      </w:r>
      <w:r w:rsidR="00EC3166" w:rsidRPr="00EC3166">
        <w:rPr>
          <w:rFonts w:asciiTheme="minorHAnsi" w:hAnsiTheme="minorHAnsi" w:cstheme="minorHAnsi"/>
          <w:bCs/>
          <w:color w:val="000000" w:themeColor="text1"/>
        </w:rPr>
        <w:t>01803 840526</w:t>
      </w:r>
      <w:r w:rsidRPr="00EC3166">
        <w:rPr>
          <w:rFonts w:asciiTheme="minorHAnsi" w:hAnsiTheme="minorHAnsi" w:cstheme="minorHAnsi"/>
          <w:bCs/>
          <w:color w:val="000000" w:themeColor="text1"/>
        </w:rPr>
        <w:t xml:space="preserve">_________________   </w:t>
      </w:r>
      <w:r w:rsidRPr="00EC3166">
        <w:rPr>
          <w:rFonts w:asciiTheme="minorHAnsi" w:hAnsiTheme="minorHAnsi" w:cstheme="minorHAnsi"/>
          <w:bCs/>
          <w:color w:val="000000" w:themeColor="text1"/>
        </w:rPr>
        <w:tab/>
        <w:t xml:space="preserve">                 </w:t>
      </w:r>
      <w:r w:rsidRPr="00EC3166">
        <w:rPr>
          <w:rFonts w:asciiTheme="minorHAnsi" w:hAnsiTheme="minorHAnsi" w:cstheme="minorHAnsi"/>
          <w:bCs/>
          <w:color w:val="000000" w:themeColor="text1"/>
        </w:rPr>
        <w:tab/>
        <w:t xml:space="preserve">         </w:t>
      </w:r>
    </w:p>
    <w:p w14:paraId="7C4B7174" w14:textId="77777777" w:rsidR="00850B32" w:rsidRPr="00EC3166" w:rsidRDefault="00850B32" w:rsidP="00E32248">
      <w:pPr>
        <w:pStyle w:val="BodyText"/>
        <w:spacing w:line="276" w:lineRule="auto"/>
        <w:rPr>
          <w:rFonts w:asciiTheme="minorHAnsi" w:hAnsiTheme="minorHAnsi" w:cstheme="minorHAnsi"/>
          <w:b w:val="0"/>
          <w:color w:val="000000" w:themeColor="text1"/>
        </w:rPr>
      </w:pPr>
    </w:p>
    <w:p w14:paraId="754C6F31" w14:textId="77777777" w:rsidR="00850B32" w:rsidRPr="00EC3166" w:rsidRDefault="00850B32" w:rsidP="00E32248">
      <w:pPr>
        <w:pStyle w:val="BodyText"/>
        <w:spacing w:line="276" w:lineRule="auto"/>
        <w:rPr>
          <w:rFonts w:asciiTheme="minorHAnsi" w:hAnsiTheme="minorHAnsi" w:cstheme="minorHAnsi"/>
          <w:b w:val="0"/>
          <w:color w:val="000000" w:themeColor="text1"/>
        </w:rPr>
      </w:pPr>
      <w:r w:rsidRPr="00EC3166">
        <w:rPr>
          <w:rFonts w:asciiTheme="minorHAnsi" w:hAnsiTheme="minorHAnsi" w:cstheme="minorHAnsi"/>
          <w:b w:val="0"/>
          <w:color w:val="000000" w:themeColor="text1"/>
        </w:rPr>
        <w:t>The role and responsibilities of the named person(s) are:</w:t>
      </w:r>
    </w:p>
    <w:p w14:paraId="105294FA" w14:textId="77777777" w:rsidR="00850B32" w:rsidRPr="00EC3166" w:rsidRDefault="00850B32" w:rsidP="00E32248">
      <w:pPr>
        <w:spacing w:line="276" w:lineRule="auto"/>
        <w:rPr>
          <w:rFonts w:asciiTheme="minorHAnsi" w:hAnsiTheme="minorHAnsi" w:cstheme="minorHAnsi"/>
          <w:color w:val="000000" w:themeColor="text1"/>
        </w:rPr>
      </w:pPr>
    </w:p>
    <w:p w14:paraId="4B29FD22" w14:textId="77777777" w:rsidR="00850B32" w:rsidRPr="00EC3166" w:rsidRDefault="00850B32" w:rsidP="00F33DF5">
      <w:pPr>
        <w:numPr>
          <w:ilvl w:val="0"/>
          <w:numId w:val="1"/>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To ensure that all staff are aware of what they should do and who they should go to if they are concerned that a child/young person </w:t>
      </w:r>
      <w:r w:rsidR="00F33DF5" w:rsidRPr="00EC3166">
        <w:rPr>
          <w:rFonts w:asciiTheme="minorHAnsi" w:hAnsiTheme="minorHAnsi" w:cstheme="minorHAnsi"/>
          <w:color w:val="000000" w:themeColor="text1"/>
        </w:rPr>
        <w:t>may be</w:t>
      </w:r>
      <w:r w:rsidRPr="00EC3166">
        <w:rPr>
          <w:rFonts w:asciiTheme="minorHAnsi" w:hAnsiTheme="minorHAnsi" w:cstheme="minorHAnsi"/>
          <w:color w:val="000000" w:themeColor="text1"/>
        </w:rPr>
        <w:t xml:space="preserve"> subject to abuse or neglect.</w:t>
      </w:r>
    </w:p>
    <w:p w14:paraId="24E0D1AD" w14:textId="77777777" w:rsidR="00850B32" w:rsidRPr="00EC3166" w:rsidRDefault="00850B32" w:rsidP="00F33DF5">
      <w:pPr>
        <w:spacing w:line="276" w:lineRule="auto"/>
        <w:ind w:left="591"/>
        <w:jc w:val="both"/>
        <w:rPr>
          <w:rFonts w:asciiTheme="minorHAnsi" w:hAnsiTheme="minorHAnsi" w:cstheme="minorHAnsi"/>
          <w:color w:val="000000" w:themeColor="text1"/>
        </w:rPr>
      </w:pPr>
    </w:p>
    <w:p w14:paraId="5FD8A8E5" w14:textId="77777777" w:rsidR="00850B32" w:rsidRPr="00EC3166" w:rsidRDefault="00850B32" w:rsidP="00F33DF5">
      <w:pPr>
        <w:numPr>
          <w:ilvl w:val="0"/>
          <w:numId w:val="1"/>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Ensure that any concerns about a child/young person are acted on, clearly recorded, referred on where necessary and, followed up to ensure the issues are addressed.  </w:t>
      </w:r>
    </w:p>
    <w:p w14:paraId="15D44B3C" w14:textId="77777777" w:rsidR="00850B32" w:rsidRPr="00EC3166" w:rsidRDefault="00850B32" w:rsidP="00F33DF5">
      <w:pPr>
        <w:numPr>
          <w:ilvl w:val="0"/>
          <w:numId w:val="1"/>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The Named Person(s) will record any reported incidents in relation to a child/young person or breach of Child Protection policies and procedures.  This will be kept in a secure place and its contents will be confidential.</w:t>
      </w:r>
    </w:p>
    <w:p w14:paraId="0C5701CF" w14:textId="77777777" w:rsidR="00850B32" w:rsidRPr="00EC3166" w:rsidRDefault="00850B32" w:rsidP="00E32248">
      <w:pPr>
        <w:spacing w:line="276" w:lineRule="auto"/>
        <w:rPr>
          <w:rFonts w:asciiTheme="minorHAnsi" w:hAnsiTheme="minorHAnsi" w:cstheme="minorHAnsi"/>
          <w:b/>
          <w:color w:val="000000" w:themeColor="text1"/>
        </w:rPr>
      </w:pPr>
    </w:p>
    <w:p w14:paraId="00ED20D8" w14:textId="77777777" w:rsidR="008B071B" w:rsidRPr="00EC3166" w:rsidRDefault="00850B32" w:rsidP="00E32248">
      <w:pPr>
        <w:pStyle w:val="NormalWeb"/>
        <w:spacing w:line="276" w:lineRule="auto"/>
        <w:jc w:val="both"/>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C33983" w:rsidRPr="00EC3166">
        <w:rPr>
          <w:rFonts w:asciiTheme="minorHAnsi" w:hAnsiTheme="minorHAnsi" w:cstheme="minorHAnsi"/>
          <w:b/>
          <w:color w:val="000000" w:themeColor="text1"/>
          <w:sz w:val="28"/>
          <w:szCs w:val="28"/>
        </w:rPr>
        <w:t>9</w:t>
      </w:r>
      <w:r w:rsidRPr="00EC3166">
        <w:rPr>
          <w:rFonts w:asciiTheme="minorHAnsi" w:hAnsiTheme="minorHAnsi" w:cstheme="minorHAnsi"/>
          <w:b/>
          <w:color w:val="000000" w:themeColor="text1"/>
          <w:sz w:val="28"/>
          <w:szCs w:val="28"/>
        </w:rPr>
        <w:t xml:space="preserve"> - Recording and managing confidential information.</w:t>
      </w:r>
    </w:p>
    <w:p w14:paraId="2411AC41" w14:textId="3FC346FD" w:rsidR="00DD27B0" w:rsidRPr="00EC3166" w:rsidRDefault="00DD27B0" w:rsidP="00E32248">
      <w:pPr>
        <w:pStyle w:val="NormalWeb"/>
        <w:spacing w:line="276" w:lineRule="auto"/>
        <w:jc w:val="both"/>
        <w:rPr>
          <w:rFonts w:asciiTheme="minorHAnsi" w:hAnsiTheme="minorHAnsi" w:cstheme="minorHAnsi"/>
          <w:color w:val="000000" w:themeColor="text1"/>
          <w:sz w:val="28"/>
          <w:szCs w:val="28"/>
        </w:rPr>
      </w:pPr>
      <w:r w:rsidRPr="00EC3166">
        <w:rPr>
          <w:rFonts w:asciiTheme="minorHAnsi" w:hAnsiTheme="minorHAnsi" w:cstheme="minorHAnsi"/>
          <w:color w:val="000000" w:themeColor="text1"/>
          <w:lang w:val="en"/>
        </w:rPr>
        <w:t xml:space="preserve">If </w:t>
      </w:r>
      <w:r w:rsidR="00EC3166" w:rsidRPr="00EC3166">
        <w:rPr>
          <w:rFonts w:asciiTheme="minorHAnsi" w:hAnsiTheme="minorHAnsi" w:cstheme="minorHAnsi"/>
          <w:b/>
          <w:color w:val="000000" w:themeColor="text1"/>
        </w:rPr>
        <w:t xml:space="preserve">TRAYE Project </w:t>
      </w:r>
      <w:r w:rsidRPr="00EC3166">
        <w:rPr>
          <w:rFonts w:asciiTheme="minorHAnsi" w:hAnsiTheme="minorHAnsi" w:cstheme="minorHAnsi"/>
          <w:color w:val="000000" w:themeColor="text1"/>
          <w:lang w:val="en"/>
        </w:rPr>
        <w:t xml:space="preserve">becomes concerned that a child/young person may be at risk of significant harm, then the organisation has a duty to refer their concerns to the relevant agencies / Multi Agency Safeguarding Hub. Where possible this should be done with the child’s/young person’s consent, but, if necessary, such consent should be set aside in the interests of the child/young person concerned. </w:t>
      </w:r>
    </w:p>
    <w:p w14:paraId="5509EC6A" w14:textId="77777777" w:rsidR="00850B32" w:rsidRPr="00EC3166" w:rsidRDefault="00DD27B0"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color w:val="000000" w:themeColor="text1"/>
        </w:rPr>
        <w:t xml:space="preserve"> </w:t>
      </w:r>
      <w:r w:rsidRPr="00EC3166">
        <w:rPr>
          <w:rFonts w:asciiTheme="minorHAnsi" w:hAnsiTheme="minorHAnsi" w:cstheme="minorHAnsi"/>
          <w:color w:val="000000" w:themeColor="text1"/>
        </w:rPr>
        <w:t>Staff (paid / unpaid) will</w:t>
      </w:r>
      <w:r w:rsidR="00D04764" w:rsidRPr="00EC3166">
        <w:rPr>
          <w:rFonts w:asciiTheme="minorHAnsi" w:hAnsiTheme="minorHAnsi" w:cstheme="minorHAnsi"/>
          <w:color w:val="000000" w:themeColor="text1"/>
        </w:rPr>
        <w:t xml:space="preserve"> </w:t>
      </w:r>
      <w:r w:rsidR="008B071B" w:rsidRPr="00EC3166">
        <w:rPr>
          <w:rFonts w:asciiTheme="minorHAnsi" w:hAnsiTheme="minorHAnsi" w:cstheme="minorHAnsi"/>
          <w:color w:val="000000" w:themeColor="text1"/>
        </w:rPr>
        <w:t xml:space="preserve">be responsible for completing </w:t>
      </w:r>
      <w:r w:rsidR="00D04764" w:rsidRPr="00EC3166">
        <w:rPr>
          <w:rFonts w:asciiTheme="minorHAnsi" w:hAnsiTheme="minorHAnsi" w:cstheme="minorHAnsi"/>
          <w:color w:val="000000" w:themeColor="text1"/>
        </w:rPr>
        <w:t xml:space="preserve">the </w:t>
      </w:r>
      <w:r w:rsidR="00DC1484" w:rsidRPr="00EC3166">
        <w:rPr>
          <w:rFonts w:asciiTheme="minorHAnsi" w:hAnsiTheme="minorHAnsi" w:cstheme="minorHAnsi"/>
          <w:color w:val="000000" w:themeColor="text1"/>
        </w:rPr>
        <w:t>incident report form</w:t>
      </w:r>
      <w:r w:rsidRPr="00EC3166">
        <w:rPr>
          <w:rFonts w:asciiTheme="minorHAnsi" w:hAnsiTheme="minorHAnsi" w:cstheme="minorHAnsi"/>
          <w:color w:val="000000" w:themeColor="text1"/>
        </w:rPr>
        <w:t xml:space="preserve"> (in Appendix 3)</w:t>
      </w:r>
      <w:r w:rsidR="008B071B" w:rsidRPr="00EC3166">
        <w:rPr>
          <w:rFonts w:asciiTheme="minorHAnsi" w:hAnsiTheme="minorHAnsi" w:cstheme="minorHAnsi"/>
          <w:color w:val="000000" w:themeColor="text1"/>
        </w:rPr>
        <w:t xml:space="preserve">. This is </w:t>
      </w:r>
      <w:r w:rsidR="00850B32" w:rsidRPr="00EC3166">
        <w:rPr>
          <w:rFonts w:asciiTheme="minorHAnsi" w:hAnsiTheme="minorHAnsi" w:cstheme="minorHAnsi"/>
          <w:color w:val="000000" w:themeColor="text1"/>
        </w:rPr>
        <w:t>for recording concerns</w:t>
      </w:r>
      <w:r w:rsidR="008B071B" w:rsidRPr="00EC3166">
        <w:rPr>
          <w:rFonts w:asciiTheme="minorHAnsi" w:hAnsiTheme="minorHAnsi" w:cstheme="minorHAnsi"/>
          <w:color w:val="000000" w:themeColor="text1"/>
        </w:rPr>
        <w:t xml:space="preserve"> </w:t>
      </w:r>
      <w:r w:rsidR="00850B32" w:rsidRPr="00EC3166">
        <w:rPr>
          <w:rFonts w:asciiTheme="minorHAnsi" w:hAnsiTheme="minorHAnsi" w:cstheme="minorHAnsi"/>
          <w:color w:val="000000" w:themeColor="text1"/>
        </w:rPr>
        <w:t>/</w:t>
      </w:r>
      <w:r w:rsidR="008B071B" w:rsidRPr="00EC3166">
        <w:rPr>
          <w:rFonts w:asciiTheme="minorHAnsi" w:hAnsiTheme="minorHAnsi" w:cstheme="minorHAnsi"/>
          <w:color w:val="000000" w:themeColor="text1"/>
        </w:rPr>
        <w:t xml:space="preserve"> </w:t>
      </w:r>
      <w:r w:rsidR="00850B32" w:rsidRPr="00EC3166">
        <w:rPr>
          <w:rFonts w:asciiTheme="minorHAnsi" w:hAnsiTheme="minorHAnsi" w:cstheme="minorHAnsi"/>
          <w:color w:val="000000" w:themeColor="text1"/>
        </w:rPr>
        <w:t>allegations of abuse, harm and neglect</w:t>
      </w:r>
      <w:r w:rsidR="00E32248" w:rsidRPr="00EC3166">
        <w:rPr>
          <w:rFonts w:asciiTheme="minorHAnsi" w:hAnsiTheme="minorHAnsi" w:cstheme="minorHAnsi"/>
          <w:color w:val="000000" w:themeColor="text1"/>
        </w:rPr>
        <w:t xml:space="preserve"> and t</w:t>
      </w:r>
      <w:r w:rsidR="00850B32" w:rsidRPr="00EC3166">
        <w:rPr>
          <w:rFonts w:asciiTheme="minorHAnsi" w:hAnsiTheme="minorHAnsi" w:cstheme="minorHAnsi"/>
          <w:color w:val="000000" w:themeColor="text1"/>
        </w:rPr>
        <w:t xml:space="preserve">he person who receives the allegation or has the concern should complete the pro-forma.  </w:t>
      </w:r>
    </w:p>
    <w:p w14:paraId="78BF89B1" w14:textId="77777777" w:rsidR="008B071B" w:rsidRPr="00EC3166" w:rsidRDefault="008B071B" w:rsidP="00E32248">
      <w:pPr>
        <w:spacing w:line="276" w:lineRule="auto"/>
        <w:rPr>
          <w:rFonts w:asciiTheme="minorHAnsi" w:hAnsiTheme="minorHAnsi" w:cstheme="minorHAnsi"/>
          <w:color w:val="000000" w:themeColor="text1"/>
        </w:rPr>
      </w:pPr>
    </w:p>
    <w:p w14:paraId="6712321A" w14:textId="77777777" w:rsidR="008B071B" w:rsidRPr="00EC3166" w:rsidRDefault="008B071B" w:rsidP="00E32248">
      <w:pPr>
        <w:spacing w:after="100" w:afterAutospacing="1" w:line="276" w:lineRule="auto"/>
        <w:jc w:val="both"/>
        <w:rPr>
          <w:rFonts w:asciiTheme="minorHAnsi" w:hAnsiTheme="minorHAnsi" w:cstheme="minorHAnsi"/>
          <w:color w:val="000000" w:themeColor="text1"/>
          <w:lang w:val="en"/>
        </w:rPr>
      </w:pPr>
      <w:r w:rsidRPr="00EC3166">
        <w:rPr>
          <w:rFonts w:asciiTheme="minorHAnsi" w:hAnsiTheme="minorHAnsi" w:cstheme="minorHAnsi"/>
          <w:color w:val="000000" w:themeColor="text1"/>
          <w:lang w:val="en"/>
        </w:rPr>
        <w:t xml:space="preserve">Access to those records needs to be limited to people in named roles who either need to know about the information in those records and/or who manage the records/files. </w:t>
      </w:r>
    </w:p>
    <w:p w14:paraId="4018F160" w14:textId="77777777" w:rsidR="00850B32" w:rsidRPr="00EC3166" w:rsidRDefault="00850B32" w:rsidP="00E32248">
      <w:pPr>
        <w:spacing w:line="276" w:lineRule="auto"/>
        <w:jc w:val="both"/>
        <w:rPr>
          <w:rFonts w:asciiTheme="minorHAnsi" w:hAnsiTheme="minorHAnsi" w:cstheme="minorHAnsi"/>
          <w:color w:val="000000" w:themeColor="text1"/>
        </w:rPr>
      </w:pPr>
    </w:p>
    <w:p w14:paraId="17F0D93A" w14:textId="77777777" w:rsidR="00DC3CED" w:rsidRPr="00EC3166" w:rsidRDefault="00C33983" w:rsidP="00E32248">
      <w:pPr>
        <w:autoSpaceDE w:val="0"/>
        <w:autoSpaceDN w:val="0"/>
        <w:adjustRightInd w:val="0"/>
        <w:spacing w:line="276" w:lineRule="auto"/>
        <w:jc w:val="both"/>
        <w:rPr>
          <w:rFonts w:asciiTheme="minorHAnsi" w:hAnsiTheme="minorHAnsi" w:cstheme="minorHAnsi"/>
          <w:color w:val="000000" w:themeColor="text1"/>
          <w:lang w:eastAsia="en-GB"/>
        </w:rPr>
      </w:pPr>
      <w:r w:rsidRPr="00EC3166">
        <w:rPr>
          <w:rFonts w:asciiTheme="minorHAnsi" w:hAnsiTheme="minorHAnsi" w:cstheme="minorHAnsi"/>
          <w:b/>
          <w:bCs/>
          <w:color w:val="000000" w:themeColor="text1"/>
          <w:sz w:val="28"/>
          <w:szCs w:val="28"/>
          <w:lang w:eastAsia="en-GB"/>
        </w:rPr>
        <w:t xml:space="preserve">Section </w:t>
      </w:r>
      <w:r w:rsidR="00DC3CED" w:rsidRPr="00EC3166">
        <w:rPr>
          <w:rFonts w:asciiTheme="minorHAnsi" w:hAnsiTheme="minorHAnsi" w:cstheme="minorHAnsi"/>
          <w:b/>
          <w:bCs/>
          <w:color w:val="000000" w:themeColor="text1"/>
          <w:sz w:val="28"/>
          <w:szCs w:val="28"/>
          <w:lang w:eastAsia="en-GB"/>
        </w:rPr>
        <w:t>10 Whistle Blowing Procedure</w:t>
      </w:r>
      <w:r w:rsidR="00DC3CED" w:rsidRPr="00EC3166">
        <w:rPr>
          <w:rFonts w:asciiTheme="minorHAnsi" w:hAnsiTheme="minorHAnsi" w:cstheme="minorHAnsi"/>
          <w:b/>
          <w:bCs/>
          <w:color w:val="000000" w:themeColor="text1"/>
          <w:lang w:eastAsia="en-GB"/>
        </w:rPr>
        <w:t xml:space="preserve"> </w:t>
      </w:r>
      <w:r w:rsidR="00DC3CED" w:rsidRPr="00EC3166">
        <w:rPr>
          <w:rFonts w:asciiTheme="minorHAnsi" w:hAnsiTheme="minorHAnsi" w:cstheme="minorHAnsi"/>
          <w:color w:val="000000" w:themeColor="text1"/>
          <w:lang w:eastAsia="en-GB"/>
        </w:rPr>
        <w:t>(Procedures to deal with in house allegations against other workers/volunteers)</w:t>
      </w:r>
    </w:p>
    <w:p w14:paraId="0DCA4863" w14:textId="77777777" w:rsidR="00DC3CED" w:rsidRPr="00EC3166" w:rsidRDefault="00DC3CED" w:rsidP="00E32248">
      <w:pPr>
        <w:autoSpaceDE w:val="0"/>
        <w:autoSpaceDN w:val="0"/>
        <w:adjustRightInd w:val="0"/>
        <w:spacing w:line="276" w:lineRule="auto"/>
        <w:jc w:val="both"/>
        <w:rPr>
          <w:rFonts w:asciiTheme="minorHAnsi" w:hAnsiTheme="minorHAnsi" w:cstheme="minorHAnsi"/>
          <w:color w:val="000000" w:themeColor="text1"/>
          <w:lang w:eastAsia="en-GB"/>
        </w:rPr>
      </w:pPr>
    </w:p>
    <w:p w14:paraId="2447A7ED" w14:textId="77777777" w:rsidR="00DC3CED" w:rsidRPr="00EC3166" w:rsidRDefault="00DC3CED" w:rsidP="00E32248">
      <w:pPr>
        <w:autoSpaceDE w:val="0"/>
        <w:autoSpaceDN w:val="0"/>
        <w:adjustRightInd w:val="0"/>
        <w:spacing w:line="276" w:lineRule="auto"/>
        <w:jc w:val="both"/>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 xml:space="preserve">It can be very difficult to report concerns about a member of staff or </w:t>
      </w:r>
      <w:proofErr w:type="gramStart"/>
      <w:r w:rsidRPr="00EC3166">
        <w:rPr>
          <w:rFonts w:asciiTheme="minorHAnsi" w:hAnsiTheme="minorHAnsi" w:cstheme="minorHAnsi"/>
          <w:color w:val="000000" w:themeColor="text1"/>
          <w:lang w:eastAsia="en-GB"/>
        </w:rPr>
        <w:t>volunteer</w:t>
      </w:r>
      <w:proofErr w:type="gramEnd"/>
      <w:r w:rsidRPr="00EC3166">
        <w:rPr>
          <w:rFonts w:asciiTheme="minorHAnsi" w:hAnsiTheme="minorHAnsi" w:cstheme="minorHAnsi"/>
          <w:color w:val="000000" w:themeColor="text1"/>
          <w:lang w:eastAsia="en-GB"/>
        </w:rPr>
        <w:t xml:space="preserve"> but all staff and volunteers have a duty to do this. It is important that any concerns for the welfare of the child arising from suspected abuse or harassment by a member of staff or volunteer should be reported immediately.</w:t>
      </w:r>
    </w:p>
    <w:p w14:paraId="6C01FE25" w14:textId="77777777" w:rsidR="00DC3CED" w:rsidRPr="00EC3166" w:rsidRDefault="00DC3CED" w:rsidP="00E32248">
      <w:pPr>
        <w:autoSpaceDE w:val="0"/>
        <w:autoSpaceDN w:val="0"/>
        <w:adjustRightInd w:val="0"/>
        <w:spacing w:line="276" w:lineRule="auto"/>
        <w:jc w:val="both"/>
        <w:rPr>
          <w:rFonts w:asciiTheme="minorHAnsi" w:hAnsiTheme="minorHAnsi" w:cstheme="minorHAnsi"/>
          <w:color w:val="000000" w:themeColor="text1"/>
          <w:lang w:eastAsia="en-GB"/>
        </w:rPr>
      </w:pPr>
    </w:p>
    <w:p w14:paraId="237FC37C" w14:textId="77777777" w:rsidR="00DC3CED" w:rsidRPr="00EC3166" w:rsidRDefault="00DC3CED" w:rsidP="00E32248">
      <w:pPr>
        <w:autoSpaceDE w:val="0"/>
        <w:autoSpaceDN w:val="0"/>
        <w:adjustRightInd w:val="0"/>
        <w:spacing w:line="276" w:lineRule="auto"/>
        <w:jc w:val="both"/>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t>As a first step, you should normally raise concerns either verbally or in writing with your immediate supervisor/manager. This may depend, however, on the seriousness and sensitivity of the issue involved and who is suspected of the malpractice. For example, if you believe that management is involved you should approach a more senior level of management.</w:t>
      </w:r>
    </w:p>
    <w:p w14:paraId="777B3134" w14:textId="77777777" w:rsidR="00DC3CED" w:rsidRPr="00EC3166" w:rsidRDefault="00DC3CED" w:rsidP="00E32248">
      <w:pPr>
        <w:autoSpaceDE w:val="0"/>
        <w:autoSpaceDN w:val="0"/>
        <w:adjustRightInd w:val="0"/>
        <w:spacing w:line="276" w:lineRule="auto"/>
        <w:rPr>
          <w:rFonts w:asciiTheme="minorHAnsi" w:hAnsiTheme="minorHAnsi" w:cstheme="minorHAnsi"/>
          <w:color w:val="000000" w:themeColor="text1"/>
          <w:lang w:eastAsia="en-GB"/>
        </w:rPr>
      </w:pPr>
    </w:p>
    <w:p w14:paraId="4C1B8AD5" w14:textId="77777777" w:rsidR="00DC3CED" w:rsidRPr="00EC3166" w:rsidRDefault="00DC3CED" w:rsidP="00E32248">
      <w:pPr>
        <w:autoSpaceDE w:val="0"/>
        <w:autoSpaceDN w:val="0"/>
        <w:adjustRightInd w:val="0"/>
        <w:spacing w:line="276" w:lineRule="auto"/>
        <w:rPr>
          <w:rFonts w:asciiTheme="minorHAnsi" w:hAnsiTheme="minorHAnsi" w:cstheme="minorHAnsi"/>
          <w:color w:val="000000" w:themeColor="text1"/>
          <w:lang w:eastAsia="en-GB"/>
        </w:rPr>
      </w:pPr>
      <w:r w:rsidRPr="00EC3166">
        <w:rPr>
          <w:rFonts w:asciiTheme="minorHAnsi" w:hAnsiTheme="minorHAnsi" w:cstheme="minorHAnsi"/>
          <w:color w:val="000000" w:themeColor="text1"/>
          <w:lang w:eastAsia="en-GB"/>
        </w:rPr>
        <w:lastRenderedPageBreak/>
        <w:t xml:space="preserve">Should any uncertainty about how to proceed if there was a whistle blowing situation and you need immediate advice contact the Devon </w:t>
      </w:r>
      <w:r w:rsidRPr="00EC3166">
        <w:rPr>
          <w:rFonts w:asciiTheme="minorHAnsi" w:hAnsiTheme="minorHAnsi" w:cstheme="minorHAnsi"/>
          <w:b/>
          <w:bCs/>
          <w:color w:val="000000" w:themeColor="text1"/>
          <w:lang w:eastAsia="en-GB"/>
        </w:rPr>
        <w:t xml:space="preserve">Multi-Agency Safeguarding Hub (MASH) </w:t>
      </w:r>
      <w:r w:rsidRPr="00EC3166">
        <w:rPr>
          <w:rFonts w:asciiTheme="minorHAnsi" w:hAnsiTheme="minorHAnsi" w:cstheme="minorHAnsi"/>
          <w:color w:val="000000" w:themeColor="text1"/>
          <w:lang w:eastAsia="en-GB"/>
        </w:rPr>
        <w:t xml:space="preserve">on </w:t>
      </w:r>
      <w:r w:rsidRPr="00EC3166">
        <w:rPr>
          <w:rFonts w:asciiTheme="minorHAnsi" w:hAnsiTheme="minorHAnsi" w:cstheme="minorHAnsi"/>
          <w:b/>
          <w:bCs/>
          <w:color w:val="000000" w:themeColor="text1"/>
          <w:lang w:eastAsia="en-GB"/>
        </w:rPr>
        <w:t xml:space="preserve">0345 155 1071 </w:t>
      </w:r>
      <w:r w:rsidRPr="00EC3166">
        <w:rPr>
          <w:rFonts w:asciiTheme="minorHAnsi" w:hAnsiTheme="minorHAnsi" w:cstheme="minorHAnsi"/>
          <w:color w:val="000000" w:themeColor="text1"/>
          <w:lang w:eastAsia="en-GB"/>
        </w:rPr>
        <w:t>or email mashsecure@devon.gcsx.gov.uk</w:t>
      </w:r>
    </w:p>
    <w:p w14:paraId="57A9D96E" w14:textId="77777777" w:rsidR="00DC3CED" w:rsidRPr="00EC3166" w:rsidRDefault="00DC3CED" w:rsidP="00E32248">
      <w:pPr>
        <w:autoSpaceDE w:val="0"/>
        <w:autoSpaceDN w:val="0"/>
        <w:adjustRightInd w:val="0"/>
        <w:spacing w:line="276" w:lineRule="auto"/>
        <w:rPr>
          <w:rFonts w:asciiTheme="minorHAnsi" w:hAnsiTheme="minorHAnsi" w:cstheme="minorHAnsi"/>
          <w:color w:val="000000" w:themeColor="text1"/>
          <w:lang w:eastAsia="en-GB"/>
        </w:rPr>
      </w:pPr>
    </w:p>
    <w:p w14:paraId="2A0738D0" w14:textId="77777777" w:rsidR="00E32248" w:rsidRPr="00EC3166" w:rsidRDefault="00DC3CED" w:rsidP="00E32248">
      <w:pPr>
        <w:autoSpaceDE w:val="0"/>
        <w:autoSpaceDN w:val="0"/>
        <w:adjustRightInd w:val="0"/>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lang w:eastAsia="en-GB"/>
        </w:rPr>
        <w:t>If you would like to know more about safeguarding procedures and the Devon</w:t>
      </w:r>
      <w:r w:rsidR="00E32248" w:rsidRPr="00EC3166">
        <w:rPr>
          <w:rFonts w:asciiTheme="minorHAnsi" w:hAnsiTheme="minorHAnsi" w:cstheme="minorHAnsi"/>
          <w:color w:val="000000" w:themeColor="text1"/>
          <w:lang w:eastAsia="en-GB"/>
        </w:rPr>
        <w:t xml:space="preserve"> </w:t>
      </w:r>
      <w:r w:rsidRPr="00EC3166">
        <w:rPr>
          <w:rFonts w:asciiTheme="minorHAnsi" w:hAnsiTheme="minorHAnsi" w:cstheme="minorHAnsi"/>
          <w:color w:val="000000" w:themeColor="text1"/>
        </w:rPr>
        <w:t xml:space="preserve">Safeguarding Children Board visit </w:t>
      </w:r>
      <w:hyperlink r:id="rId6" w:history="1">
        <w:r w:rsidR="00E32248" w:rsidRPr="00EC3166">
          <w:rPr>
            <w:rStyle w:val="Hyperlink"/>
            <w:rFonts w:asciiTheme="minorHAnsi" w:hAnsiTheme="minorHAnsi" w:cstheme="minorHAnsi"/>
            <w:color w:val="000000" w:themeColor="text1"/>
          </w:rPr>
          <w:t>http://www.devonsafeguardingchildren.org/</w:t>
        </w:r>
      </w:hyperlink>
    </w:p>
    <w:p w14:paraId="721B53F5" w14:textId="77777777" w:rsidR="00E32248" w:rsidRPr="00EC3166" w:rsidRDefault="00E32248" w:rsidP="00E32248">
      <w:pPr>
        <w:autoSpaceDE w:val="0"/>
        <w:autoSpaceDN w:val="0"/>
        <w:adjustRightInd w:val="0"/>
        <w:spacing w:line="276" w:lineRule="auto"/>
        <w:rPr>
          <w:rFonts w:asciiTheme="minorHAnsi" w:hAnsiTheme="minorHAnsi" w:cstheme="minorHAnsi"/>
          <w:b/>
          <w:color w:val="000000" w:themeColor="text1"/>
          <w:sz w:val="28"/>
          <w:szCs w:val="28"/>
        </w:rPr>
      </w:pPr>
    </w:p>
    <w:p w14:paraId="1D70DA63" w14:textId="77777777" w:rsidR="00850B32" w:rsidRPr="00EC3166" w:rsidRDefault="00850B32" w:rsidP="00E32248">
      <w:pPr>
        <w:pStyle w:val="Heading1"/>
        <w:spacing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 xml:space="preserve">Section </w:t>
      </w:r>
      <w:r w:rsidR="00450C9F" w:rsidRPr="00EC3166">
        <w:rPr>
          <w:rFonts w:asciiTheme="minorHAnsi" w:hAnsiTheme="minorHAnsi" w:cstheme="minorHAnsi"/>
          <w:b/>
          <w:color w:val="000000" w:themeColor="text1"/>
          <w:sz w:val="28"/>
          <w:szCs w:val="28"/>
        </w:rPr>
        <w:t>11</w:t>
      </w:r>
      <w:r w:rsidRPr="00EC3166">
        <w:rPr>
          <w:rFonts w:asciiTheme="minorHAnsi" w:hAnsiTheme="minorHAnsi" w:cstheme="minorHAnsi"/>
          <w:b/>
          <w:color w:val="000000" w:themeColor="text1"/>
          <w:sz w:val="28"/>
          <w:szCs w:val="28"/>
        </w:rPr>
        <w:t xml:space="preserve"> Disseminating/Reviewing Policies and Procedures</w:t>
      </w:r>
    </w:p>
    <w:p w14:paraId="0D76CF86" w14:textId="21F2DED1" w:rsidR="00850B32" w:rsidRPr="00EC3166" w:rsidRDefault="00EC3166" w:rsidP="00E32248">
      <w:pPr>
        <w:pStyle w:val="Heading1"/>
        <w:spacing w:line="276" w:lineRule="auto"/>
        <w:jc w:val="both"/>
        <w:rPr>
          <w:rFonts w:asciiTheme="minorHAnsi" w:hAnsiTheme="minorHAnsi" w:cstheme="minorHAnsi"/>
          <w:color w:val="000000" w:themeColor="text1"/>
          <w:sz w:val="24"/>
          <w:szCs w:val="24"/>
        </w:rPr>
      </w:pPr>
      <w:r w:rsidRPr="00EC3166">
        <w:rPr>
          <w:rFonts w:asciiTheme="minorHAnsi" w:hAnsiTheme="minorHAnsi" w:cstheme="minorHAnsi"/>
          <w:b/>
          <w:color w:val="000000" w:themeColor="text1"/>
          <w:sz w:val="24"/>
          <w:szCs w:val="24"/>
        </w:rPr>
        <w:t>TRAYE Project</w:t>
      </w:r>
      <w:r w:rsidR="00E32248" w:rsidRPr="00EC3166">
        <w:rPr>
          <w:rFonts w:asciiTheme="minorHAnsi" w:hAnsiTheme="minorHAnsi" w:cstheme="minorHAnsi"/>
          <w:color w:val="000000" w:themeColor="text1"/>
        </w:rPr>
        <w:t xml:space="preserve"> </w:t>
      </w:r>
      <w:r w:rsidR="00E32248" w:rsidRPr="00EC3166">
        <w:rPr>
          <w:rFonts w:asciiTheme="minorHAnsi" w:hAnsiTheme="minorHAnsi" w:cstheme="minorHAnsi"/>
          <w:color w:val="000000" w:themeColor="text1"/>
          <w:sz w:val="24"/>
          <w:szCs w:val="24"/>
        </w:rPr>
        <w:t xml:space="preserve">will </w:t>
      </w:r>
      <w:r w:rsidR="00850B32" w:rsidRPr="00EC3166">
        <w:rPr>
          <w:rFonts w:asciiTheme="minorHAnsi" w:hAnsiTheme="minorHAnsi" w:cstheme="minorHAnsi"/>
          <w:color w:val="000000" w:themeColor="text1"/>
          <w:sz w:val="24"/>
          <w:szCs w:val="24"/>
        </w:rPr>
        <w:t>review</w:t>
      </w:r>
      <w:r w:rsidR="00E32248" w:rsidRPr="00EC3166">
        <w:rPr>
          <w:rFonts w:asciiTheme="minorHAnsi" w:hAnsiTheme="minorHAnsi" w:cstheme="minorHAnsi"/>
          <w:color w:val="000000" w:themeColor="text1"/>
          <w:sz w:val="24"/>
          <w:szCs w:val="24"/>
        </w:rPr>
        <w:t xml:space="preserve"> this policy on an annual </w:t>
      </w:r>
      <w:proofErr w:type="gramStart"/>
      <w:r w:rsidR="00E32248" w:rsidRPr="00EC3166">
        <w:rPr>
          <w:rFonts w:asciiTheme="minorHAnsi" w:hAnsiTheme="minorHAnsi" w:cstheme="minorHAnsi"/>
          <w:color w:val="000000" w:themeColor="text1"/>
          <w:sz w:val="24"/>
          <w:szCs w:val="24"/>
        </w:rPr>
        <w:t>basis</w:t>
      </w:r>
      <w:proofErr w:type="gramEnd"/>
      <w:r w:rsidR="00E32248" w:rsidRPr="00EC3166">
        <w:rPr>
          <w:rFonts w:asciiTheme="minorHAnsi" w:hAnsiTheme="minorHAnsi" w:cstheme="minorHAnsi"/>
          <w:color w:val="000000" w:themeColor="text1"/>
          <w:sz w:val="24"/>
          <w:szCs w:val="24"/>
        </w:rPr>
        <w:t xml:space="preserve"> and this will be </w:t>
      </w:r>
      <w:r w:rsidR="00850B32" w:rsidRPr="00EC3166">
        <w:rPr>
          <w:rFonts w:asciiTheme="minorHAnsi" w:hAnsiTheme="minorHAnsi" w:cstheme="minorHAnsi"/>
          <w:color w:val="000000" w:themeColor="text1"/>
          <w:sz w:val="24"/>
          <w:szCs w:val="24"/>
        </w:rPr>
        <w:t xml:space="preserve">signed by </w:t>
      </w:r>
      <w:r w:rsidR="00E32248" w:rsidRPr="00EC3166">
        <w:rPr>
          <w:rFonts w:asciiTheme="minorHAnsi" w:hAnsiTheme="minorHAnsi" w:cstheme="minorHAnsi"/>
          <w:color w:val="000000" w:themeColor="text1"/>
          <w:sz w:val="24"/>
          <w:szCs w:val="24"/>
        </w:rPr>
        <w:t>Chair of Trustee or his/her deputy when the revised policy has been accepted</w:t>
      </w:r>
      <w:r w:rsidR="00850B32" w:rsidRPr="00EC3166">
        <w:rPr>
          <w:rFonts w:asciiTheme="minorHAnsi" w:hAnsiTheme="minorHAnsi" w:cstheme="minorHAnsi"/>
          <w:color w:val="000000" w:themeColor="text1"/>
          <w:sz w:val="24"/>
          <w:szCs w:val="24"/>
        </w:rPr>
        <w:t xml:space="preserve">.  Any changes/amendments </w:t>
      </w:r>
      <w:r w:rsidR="00E32248" w:rsidRPr="00EC3166">
        <w:rPr>
          <w:rFonts w:asciiTheme="minorHAnsi" w:hAnsiTheme="minorHAnsi" w:cstheme="minorHAnsi"/>
          <w:color w:val="000000" w:themeColor="text1"/>
          <w:sz w:val="24"/>
          <w:szCs w:val="24"/>
        </w:rPr>
        <w:t>will be</w:t>
      </w:r>
      <w:r w:rsidR="00850B32" w:rsidRPr="00EC3166">
        <w:rPr>
          <w:rFonts w:asciiTheme="minorHAnsi" w:hAnsiTheme="minorHAnsi" w:cstheme="minorHAnsi"/>
          <w:color w:val="000000" w:themeColor="text1"/>
          <w:sz w:val="24"/>
          <w:szCs w:val="24"/>
        </w:rPr>
        <w:t xml:space="preserve"> clarified and shared with staff and where significant changes appear these must be relayed to parents/carers.  </w:t>
      </w:r>
    </w:p>
    <w:p w14:paraId="22040D11" w14:textId="77777777" w:rsidR="00850B32" w:rsidRPr="00EC3166" w:rsidRDefault="00850B32" w:rsidP="00E32248">
      <w:pPr>
        <w:pStyle w:val="Heading1"/>
        <w:spacing w:line="276" w:lineRule="auto"/>
        <w:rPr>
          <w:rFonts w:asciiTheme="minorHAnsi" w:hAnsiTheme="minorHAnsi" w:cstheme="minorHAnsi"/>
          <w:color w:val="000000" w:themeColor="text1"/>
          <w:sz w:val="24"/>
          <w:szCs w:val="24"/>
        </w:rPr>
      </w:pPr>
      <w:r w:rsidRPr="00EC3166">
        <w:rPr>
          <w:rFonts w:asciiTheme="minorHAnsi" w:hAnsiTheme="minorHAnsi" w:cstheme="minorHAnsi"/>
          <w:color w:val="000000" w:themeColor="text1"/>
          <w:sz w:val="24"/>
          <w:szCs w:val="24"/>
        </w:rPr>
        <w:t>Date that the policy was last amended / reviewed by the Trustee Board:</w:t>
      </w:r>
    </w:p>
    <w:p w14:paraId="1076004C" w14:textId="7B9F67A4" w:rsidR="00850B32" w:rsidRPr="00EC3166" w:rsidRDefault="00850B32" w:rsidP="00E32248">
      <w:pPr>
        <w:pStyle w:val="Heading1"/>
        <w:spacing w:line="276" w:lineRule="auto"/>
        <w:rPr>
          <w:rFonts w:asciiTheme="minorHAnsi" w:hAnsiTheme="minorHAnsi" w:cstheme="minorHAnsi"/>
          <w:color w:val="000000" w:themeColor="text1"/>
          <w:sz w:val="24"/>
          <w:szCs w:val="24"/>
        </w:rPr>
      </w:pPr>
      <w:r w:rsidRPr="00EC3166">
        <w:rPr>
          <w:rFonts w:asciiTheme="minorHAnsi" w:hAnsiTheme="minorHAnsi" w:cstheme="minorHAnsi"/>
          <w:color w:val="000000" w:themeColor="text1"/>
          <w:sz w:val="24"/>
          <w:szCs w:val="24"/>
        </w:rPr>
        <w:t xml:space="preserve">Signature of the Chair: </w:t>
      </w:r>
      <w:r w:rsidR="00EC3166" w:rsidRPr="00EC3166">
        <w:rPr>
          <w:rFonts w:asciiTheme="minorHAnsi" w:hAnsiTheme="minorHAnsi" w:cstheme="minorHAnsi"/>
          <w:color w:val="000000" w:themeColor="text1"/>
          <w:sz w:val="24"/>
          <w:szCs w:val="24"/>
        </w:rPr>
        <w:t>J. Hodgson – 05/05/22</w:t>
      </w:r>
    </w:p>
    <w:p w14:paraId="2D57E9A7" w14:textId="0A919BB6" w:rsidR="00EC3166" w:rsidRPr="00EC3166" w:rsidRDefault="00EC3166" w:rsidP="00E32248">
      <w:pPr>
        <w:pStyle w:val="Heading1"/>
        <w:spacing w:line="276" w:lineRule="auto"/>
        <w:rPr>
          <w:rFonts w:asciiTheme="minorHAnsi" w:hAnsiTheme="minorHAnsi" w:cstheme="minorHAnsi"/>
          <w:color w:val="000000" w:themeColor="text1"/>
          <w:sz w:val="24"/>
          <w:szCs w:val="24"/>
        </w:rPr>
      </w:pPr>
      <w:r w:rsidRPr="00EC3166">
        <w:rPr>
          <w:rFonts w:asciiTheme="minorHAnsi" w:hAnsiTheme="minorHAnsi" w:cstheme="minorHAnsi"/>
          <w:color w:val="000000" w:themeColor="text1"/>
          <w:sz w:val="24"/>
          <w:szCs w:val="24"/>
        </w:rPr>
        <w:t>Signature of Manager: K. McCabe – 04/05/22</w:t>
      </w:r>
    </w:p>
    <w:p w14:paraId="19F62327" w14:textId="0798044D" w:rsidR="00850B32" w:rsidRPr="00EC3166" w:rsidRDefault="00850B32" w:rsidP="00E32248">
      <w:pPr>
        <w:pStyle w:val="Heading1"/>
        <w:spacing w:line="276" w:lineRule="auto"/>
        <w:rPr>
          <w:rFonts w:asciiTheme="minorHAnsi" w:hAnsiTheme="minorHAnsi" w:cstheme="minorHAnsi"/>
          <w:color w:val="000000" w:themeColor="text1"/>
          <w:sz w:val="24"/>
          <w:szCs w:val="24"/>
        </w:rPr>
      </w:pPr>
      <w:r w:rsidRPr="00EC3166">
        <w:rPr>
          <w:rFonts w:asciiTheme="minorHAnsi" w:hAnsiTheme="minorHAnsi" w:cstheme="minorHAnsi"/>
          <w:color w:val="000000" w:themeColor="text1"/>
          <w:sz w:val="24"/>
          <w:szCs w:val="24"/>
        </w:rPr>
        <w:t>Date of the next Review:</w:t>
      </w:r>
      <w:r w:rsidR="00EC3166" w:rsidRPr="00EC3166">
        <w:rPr>
          <w:rFonts w:asciiTheme="minorHAnsi" w:hAnsiTheme="minorHAnsi" w:cstheme="minorHAnsi"/>
          <w:color w:val="000000" w:themeColor="text1"/>
          <w:sz w:val="24"/>
          <w:szCs w:val="24"/>
        </w:rPr>
        <w:t xml:space="preserve"> 04/05/23</w:t>
      </w:r>
    </w:p>
    <w:p w14:paraId="12AF43D8" w14:textId="77777777" w:rsidR="00850B32" w:rsidRPr="00EC3166" w:rsidRDefault="00850B32" w:rsidP="00E32248">
      <w:pPr>
        <w:pStyle w:val="Heading1"/>
        <w:spacing w:line="276" w:lineRule="auto"/>
        <w:rPr>
          <w:rFonts w:asciiTheme="minorHAnsi" w:hAnsiTheme="minorHAnsi" w:cstheme="minorHAnsi"/>
          <w:b/>
          <w:color w:val="000000" w:themeColor="text1"/>
          <w:sz w:val="28"/>
          <w:szCs w:val="28"/>
        </w:rPr>
      </w:pPr>
      <w:r w:rsidRPr="00EC3166">
        <w:rPr>
          <w:rFonts w:asciiTheme="minorHAnsi" w:hAnsiTheme="minorHAnsi" w:cstheme="minorHAnsi"/>
          <w:color w:val="000000" w:themeColor="text1"/>
          <w:sz w:val="30"/>
          <w:szCs w:val="30"/>
        </w:rPr>
        <w:br w:type="page"/>
      </w:r>
      <w:r w:rsidRPr="00EC3166">
        <w:rPr>
          <w:rFonts w:asciiTheme="minorHAnsi" w:hAnsiTheme="minorHAnsi" w:cstheme="minorHAnsi"/>
          <w:b/>
          <w:color w:val="000000" w:themeColor="text1"/>
          <w:sz w:val="28"/>
          <w:szCs w:val="28"/>
        </w:rPr>
        <w:lastRenderedPageBreak/>
        <w:t>Appendix 1</w:t>
      </w:r>
    </w:p>
    <w:p w14:paraId="68CA838B" w14:textId="77777777" w:rsidR="00850B32" w:rsidRPr="00EC3166" w:rsidRDefault="00850B32" w:rsidP="00E32248">
      <w:pPr>
        <w:spacing w:line="276" w:lineRule="auto"/>
        <w:jc w:val="both"/>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t>Definitions of Abuse</w:t>
      </w:r>
    </w:p>
    <w:p w14:paraId="3C254FAD" w14:textId="77777777" w:rsidR="00850B32" w:rsidRPr="00EC3166" w:rsidRDefault="00850B32" w:rsidP="00E32248">
      <w:pPr>
        <w:spacing w:line="276" w:lineRule="auto"/>
        <w:jc w:val="both"/>
        <w:rPr>
          <w:rFonts w:asciiTheme="minorHAnsi" w:hAnsiTheme="minorHAnsi" w:cstheme="minorHAnsi"/>
          <w:color w:val="000000" w:themeColor="text1"/>
        </w:rPr>
      </w:pPr>
    </w:p>
    <w:p w14:paraId="7E6E7410" w14:textId="77777777"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bCs/>
          <w:color w:val="000000" w:themeColor="text1"/>
        </w:rPr>
        <w:t>PHYSICAL ABUSE:</w:t>
      </w:r>
      <w:r w:rsidRPr="00EC3166">
        <w:rPr>
          <w:rFonts w:asciiTheme="minorHAnsi" w:hAnsiTheme="minorHAnsi" w:cstheme="minorHAnsi"/>
          <w:color w:val="000000" w:themeColor="text1"/>
        </w:rPr>
        <w:t xml:space="preserve">  May involve hitting, shaking, throwing, poisoning, </w:t>
      </w:r>
      <w:proofErr w:type="gramStart"/>
      <w:r w:rsidRPr="00EC3166">
        <w:rPr>
          <w:rFonts w:asciiTheme="minorHAnsi" w:hAnsiTheme="minorHAnsi" w:cstheme="minorHAnsi"/>
          <w:color w:val="000000" w:themeColor="text1"/>
        </w:rPr>
        <w:t>burning</w:t>
      </w:r>
      <w:proofErr w:type="gramEnd"/>
      <w:r w:rsidRPr="00EC3166">
        <w:rPr>
          <w:rFonts w:asciiTheme="minorHAnsi" w:hAnsiTheme="minorHAnsi" w:cstheme="minorHAnsi"/>
          <w:color w:val="000000" w:themeColor="text1"/>
        </w:rPr>
        <w:t xml:space="preserve"> or scalding, drowning, suffocating, or otherwise causing physical harm to a child.  Physical harm may also be caused when a parent/carer fabricates the symptoms of, or deliberately induces illness in a child.</w:t>
      </w:r>
    </w:p>
    <w:p w14:paraId="6E67904E" w14:textId="77777777" w:rsidR="00850B32" w:rsidRPr="00EC3166" w:rsidRDefault="00850B32" w:rsidP="00E32248">
      <w:pPr>
        <w:spacing w:line="276" w:lineRule="auto"/>
        <w:jc w:val="both"/>
        <w:rPr>
          <w:rFonts w:asciiTheme="minorHAnsi" w:hAnsiTheme="minorHAnsi" w:cstheme="minorHAnsi"/>
          <w:color w:val="000000" w:themeColor="text1"/>
        </w:rPr>
      </w:pPr>
    </w:p>
    <w:p w14:paraId="16180257" w14:textId="77777777"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bCs/>
          <w:color w:val="000000" w:themeColor="text1"/>
        </w:rPr>
        <w:t>EMOTIONAL ABUSE:</w:t>
      </w:r>
      <w:r w:rsidRPr="00EC3166">
        <w:rPr>
          <w:rFonts w:asciiTheme="minorHAnsi" w:hAnsiTheme="minorHAnsi" w:cstheme="minorHAnsi"/>
          <w:color w:val="000000" w:themeColor="text1"/>
        </w:rPr>
        <w:t xml:space="preserv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321E7CC7" w14:textId="77777777" w:rsidR="00850B32" w:rsidRPr="00EC3166" w:rsidRDefault="00850B32" w:rsidP="00E32248">
      <w:pPr>
        <w:spacing w:line="276" w:lineRule="auto"/>
        <w:jc w:val="both"/>
        <w:rPr>
          <w:rFonts w:asciiTheme="minorHAnsi" w:hAnsiTheme="minorHAnsi" w:cstheme="minorHAnsi"/>
          <w:color w:val="000000" w:themeColor="text1"/>
        </w:rPr>
      </w:pPr>
    </w:p>
    <w:p w14:paraId="56A5A879" w14:textId="77777777"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bCs/>
          <w:color w:val="000000" w:themeColor="text1"/>
        </w:rPr>
        <w:t>SEXUAL ABUSE:</w:t>
      </w:r>
      <w:r w:rsidRPr="00EC3166">
        <w:rPr>
          <w:rFonts w:asciiTheme="minorHAnsi" w:hAnsiTheme="minorHAnsi" w:cstheme="minorHAnsi"/>
          <w:color w:val="000000" w:themeColor="text1"/>
        </w:rPr>
        <w:t xml:space="preserve">  Involves forcing or enticing a child or young person to take part in sexual activities, including prostitution, </w:t>
      </w:r>
      <w:proofErr w:type="gramStart"/>
      <w:r w:rsidRPr="00EC3166">
        <w:rPr>
          <w:rFonts w:asciiTheme="minorHAnsi" w:hAnsiTheme="minorHAnsi" w:cstheme="minorHAnsi"/>
          <w:color w:val="000000" w:themeColor="text1"/>
        </w:rPr>
        <w:t>whether or not</w:t>
      </w:r>
      <w:proofErr w:type="gramEnd"/>
      <w:r w:rsidRPr="00EC3166">
        <w:rPr>
          <w:rFonts w:asciiTheme="minorHAnsi" w:hAnsiTheme="minorHAnsi" w:cstheme="minorHAnsi"/>
          <w:color w:val="000000" w:themeColor="text1"/>
        </w:rPr>
        <w:t xml:space="preserve"> the child is aware of what is happening.  The activities may involve physical contact, including penetrative (</w:t>
      </w:r>
      <w:proofErr w:type="gramStart"/>
      <w:r w:rsidRPr="00EC3166">
        <w:rPr>
          <w:rFonts w:asciiTheme="minorHAnsi" w:hAnsiTheme="minorHAnsi" w:cstheme="minorHAnsi"/>
          <w:color w:val="000000" w:themeColor="text1"/>
        </w:rPr>
        <w:t>e.g.</w:t>
      </w:r>
      <w:proofErr w:type="gramEnd"/>
      <w:r w:rsidRPr="00EC3166">
        <w:rPr>
          <w:rFonts w:asciiTheme="minorHAnsi" w:hAnsiTheme="minorHAnsi" w:cstheme="minorHAnsi"/>
          <w:color w:val="000000" w:themeColor="text1"/>
        </w:rPr>
        <w:t xml:space="preserve"> rape, buggery or oral sex) or non-penetrative acts.  They may include non-contact activities, such as involving children in looking at, or in the production of, sexual online images, watching sexual activities, or encouraging children to behave in sexually inappropriate ways.</w:t>
      </w:r>
    </w:p>
    <w:p w14:paraId="2C3CFD0E" w14:textId="77777777" w:rsidR="00850B32" w:rsidRPr="00EC3166" w:rsidRDefault="00850B32" w:rsidP="00E32248">
      <w:pPr>
        <w:spacing w:line="276" w:lineRule="auto"/>
        <w:jc w:val="both"/>
        <w:rPr>
          <w:rFonts w:asciiTheme="minorHAnsi" w:hAnsiTheme="minorHAnsi" w:cstheme="minorHAnsi"/>
          <w:color w:val="000000" w:themeColor="text1"/>
        </w:rPr>
      </w:pPr>
    </w:p>
    <w:p w14:paraId="3AC4C66C" w14:textId="77777777"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b/>
          <w:bCs/>
          <w:color w:val="000000" w:themeColor="text1"/>
        </w:rPr>
        <w:t>NEGLECT:</w:t>
      </w:r>
      <w:r w:rsidRPr="00EC3166">
        <w:rPr>
          <w:rFonts w:asciiTheme="minorHAnsi" w:hAnsiTheme="minorHAnsi" w:cstheme="minorHAnsi"/>
          <w:color w:val="000000" w:themeColor="text1"/>
        </w:rPr>
        <w:t xml:space="preserve"> Is the persistent failure to meet a child’s basic physical and/or psychological needs, likely to result in the serious impairment of the child’s health or development.  Neglect may occur during pregnancy </w:t>
      </w:r>
      <w:proofErr w:type="gramStart"/>
      <w:r w:rsidRPr="00EC3166">
        <w:rPr>
          <w:rFonts w:asciiTheme="minorHAnsi" w:hAnsiTheme="minorHAnsi" w:cstheme="minorHAnsi"/>
          <w:color w:val="000000" w:themeColor="text1"/>
        </w:rPr>
        <w:t>as a result of</w:t>
      </w:r>
      <w:proofErr w:type="gramEnd"/>
      <w:r w:rsidRPr="00EC3166">
        <w:rPr>
          <w:rFonts w:asciiTheme="minorHAnsi" w:hAnsiTheme="minorHAnsi" w:cstheme="minorHAnsi"/>
          <w:color w:val="000000" w:themeColor="text1"/>
        </w:rPr>
        <w:t xml:space="preserve"> maternal substance abuse.  Once a child is born, neglect may involve a parent or carer failing to:</w:t>
      </w:r>
    </w:p>
    <w:p w14:paraId="29FCE9E3" w14:textId="77777777" w:rsidR="00850B32" w:rsidRPr="00EC3166" w:rsidRDefault="00850B32" w:rsidP="00E32248">
      <w:pPr>
        <w:spacing w:line="276" w:lineRule="auto"/>
        <w:jc w:val="both"/>
        <w:rPr>
          <w:rFonts w:asciiTheme="minorHAnsi" w:hAnsiTheme="minorHAnsi" w:cstheme="minorHAnsi"/>
          <w:color w:val="000000" w:themeColor="text1"/>
        </w:rPr>
      </w:pPr>
    </w:p>
    <w:p w14:paraId="66A57C55" w14:textId="77777777" w:rsidR="00850B32" w:rsidRPr="00EC3166" w:rsidRDefault="00850B32" w:rsidP="00E32248">
      <w:pPr>
        <w:numPr>
          <w:ilvl w:val="0"/>
          <w:numId w:val="2"/>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Provide adequate food, </w:t>
      </w:r>
      <w:proofErr w:type="gramStart"/>
      <w:r w:rsidRPr="00EC3166">
        <w:rPr>
          <w:rFonts w:asciiTheme="minorHAnsi" w:hAnsiTheme="minorHAnsi" w:cstheme="minorHAnsi"/>
          <w:color w:val="000000" w:themeColor="text1"/>
        </w:rPr>
        <w:t>clothing</w:t>
      </w:r>
      <w:proofErr w:type="gramEnd"/>
      <w:r w:rsidRPr="00EC3166">
        <w:rPr>
          <w:rFonts w:asciiTheme="minorHAnsi" w:hAnsiTheme="minorHAnsi" w:cstheme="minorHAnsi"/>
          <w:color w:val="000000" w:themeColor="text1"/>
        </w:rPr>
        <w:t xml:space="preserve"> and shelter (including exclusion from home or abandonment)</w:t>
      </w:r>
    </w:p>
    <w:p w14:paraId="759FC508" w14:textId="77777777" w:rsidR="00850B32" w:rsidRPr="00EC3166" w:rsidRDefault="00850B32" w:rsidP="00E32248">
      <w:pPr>
        <w:numPr>
          <w:ilvl w:val="0"/>
          <w:numId w:val="2"/>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Protect a child from physical and emotional harm or danger</w:t>
      </w:r>
    </w:p>
    <w:p w14:paraId="0D56C34A" w14:textId="77777777" w:rsidR="00850B32" w:rsidRPr="00EC3166" w:rsidRDefault="00850B32" w:rsidP="00E32248">
      <w:pPr>
        <w:numPr>
          <w:ilvl w:val="0"/>
          <w:numId w:val="2"/>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 xml:space="preserve">Ensure adequate supervision (including the use of inadequate </w:t>
      </w:r>
      <w:proofErr w:type="gramStart"/>
      <w:r w:rsidRPr="00EC3166">
        <w:rPr>
          <w:rFonts w:asciiTheme="minorHAnsi" w:hAnsiTheme="minorHAnsi" w:cstheme="minorHAnsi"/>
          <w:color w:val="000000" w:themeColor="text1"/>
        </w:rPr>
        <w:t>care-givers</w:t>
      </w:r>
      <w:proofErr w:type="gramEnd"/>
      <w:r w:rsidRPr="00EC3166">
        <w:rPr>
          <w:rFonts w:asciiTheme="minorHAnsi" w:hAnsiTheme="minorHAnsi" w:cstheme="minorHAnsi"/>
          <w:color w:val="000000" w:themeColor="text1"/>
        </w:rPr>
        <w:t>)</w:t>
      </w:r>
    </w:p>
    <w:p w14:paraId="548E9944" w14:textId="77777777" w:rsidR="00850B32" w:rsidRPr="00EC3166" w:rsidRDefault="00850B32" w:rsidP="00E32248">
      <w:pPr>
        <w:numPr>
          <w:ilvl w:val="0"/>
          <w:numId w:val="2"/>
        </w:num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Ensure access to appropriate medical care or treatment</w:t>
      </w:r>
    </w:p>
    <w:p w14:paraId="7D9AA60F" w14:textId="77777777" w:rsidR="00850B32" w:rsidRPr="00EC3166" w:rsidRDefault="00850B32" w:rsidP="00E32248">
      <w:pPr>
        <w:spacing w:line="276" w:lineRule="auto"/>
        <w:jc w:val="both"/>
        <w:rPr>
          <w:rFonts w:asciiTheme="minorHAnsi" w:hAnsiTheme="minorHAnsi" w:cstheme="minorHAnsi"/>
          <w:color w:val="000000" w:themeColor="text1"/>
        </w:rPr>
      </w:pPr>
    </w:p>
    <w:p w14:paraId="30E17DEB" w14:textId="77777777" w:rsidR="00850B32" w:rsidRPr="00EC3166" w:rsidRDefault="00850B32" w:rsidP="00E32248">
      <w:pPr>
        <w:spacing w:line="276" w:lineRule="auto"/>
        <w:jc w:val="both"/>
        <w:rPr>
          <w:rFonts w:asciiTheme="minorHAnsi" w:hAnsiTheme="minorHAnsi" w:cstheme="minorHAnsi"/>
          <w:color w:val="000000" w:themeColor="text1"/>
        </w:rPr>
      </w:pPr>
      <w:r w:rsidRPr="00EC3166">
        <w:rPr>
          <w:rFonts w:asciiTheme="minorHAnsi" w:hAnsiTheme="minorHAnsi" w:cstheme="minorHAnsi"/>
          <w:color w:val="000000" w:themeColor="text1"/>
        </w:rPr>
        <w:t>It may also include neglect of, or unresponsiveness to, a child’s basic emotional needs.</w:t>
      </w:r>
    </w:p>
    <w:p w14:paraId="55A86C92" w14:textId="77777777" w:rsidR="00850B32" w:rsidRPr="00EC3166" w:rsidRDefault="00850B32" w:rsidP="00E32248">
      <w:pPr>
        <w:spacing w:line="276" w:lineRule="auto"/>
        <w:rPr>
          <w:rFonts w:asciiTheme="minorHAnsi" w:hAnsiTheme="minorHAnsi" w:cstheme="minorHAnsi"/>
          <w:color w:val="000000" w:themeColor="text1"/>
        </w:rPr>
      </w:pPr>
    </w:p>
    <w:p w14:paraId="395A12D4" w14:textId="77777777" w:rsidR="00850B32" w:rsidRPr="00EC3166" w:rsidRDefault="00850B32" w:rsidP="00E32248">
      <w:pPr>
        <w:pStyle w:val="NormalWeb"/>
        <w:spacing w:line="276" w:lineRule="auto"/>
        <w:ind w:left="-540"/>
        <w:rPr>
          <w:rFonts w:asciiTheme="minorHAnsi" w:hAnsiTheme="minorHAnsi" w:cstheme="minorHAnsi"/>
          <w:b/>
          <w:color w:val="000000" w:themeColor="text1"/>
          <w:sz w:val="22"/>
          <w:szCs w:val="22"/>
        </w:rPr>
      </w:pPr>
    </w:p>
    <w:p w14:paraId="4F91172C" w14:textId="77777777" w:rsidR="00850B32" w:rsidRPr="00EC3166" w:rsidRDefault="00850B32" w:rsidP="00E32248">
      <w:pPr>
        <w:pStyle w:val="NormalWeb"/>
        <w:spacing w:line="276" w:lineRule="auto"/>
        <w:rPr>
          <w:rFonts w:asciiTheme="minorHAnsi" w:hAnsiTheme="minorHAnsi" w:cstheme="minorHAnsi"/>
          <w:color w:val="000000" w:themeColor="text1"/>
          <w:sz w:val="28"/>
          <w:szCs w:val="28"/>
        </w:rPr>
      </w:pPr>
      <w:r w:rsidRPr="00EC3166">
        <w:rPr>
          <w:rFonts w:asciiTheme="minorHAnsi" w:hAnsiTheme="minorHAnsi" w:cstheme="minorHAnsi"/>
          <w:b/>
          <w:color w:val="000000" w:themeColor="text1"/>
          <w:sz w:val="28"/>
          <w:szCs w:val="28"/>
        </w:rPr>
        <w:t>Appendix 2</w:t>
      </w:r>
    </w:p>
    <w:p w14:paraId="0C32C9C1" w14:textId="77777777" w:rsidR="00850B32" w:rsidRPr="00EC3166" w:rsidRDefault="00850B32" w:rsidP="00E32248">
      <w:pPr>
        <w:spacing w:before="100" w:beforeAutospacing="1" w:after="100" w:afterAutospacing="1"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lastRenderedPageBreak/>
        <w:t xml:space="preserve">Useful Contacts/Support Organisations </w:t>
      </w:r>
    </w:p>
    <w:p w14:paraId="1372B1A1" w14:textId="77777777" w:rsidR="00850B32" w:rsidRPr="00EC3166" w:rsidRDefault="00850B32" w:rsidP="00E32248">
      <w:pPr>
        <w:spacing w:before="100" w:beforeAutospacing="1" w:after="100" w:afterAutospacing="1" w:line="276" w:lineRule="auto"/>
        <w:rPr>
          <w:rFonts w:asciiTheme="minorHAnsi" w:hAnsiTheme="minorHAnsi" w:cstheme="minorHAnsi"/>
          <w:b/>
          <w:color w:val="000000" w:themeColor="text1"/>
        </w:rPr>
      </w:pPr>
      <w:r w:rsidRPr="00EC3166">
        <w:rPr>
          <w:rFonts w:asciiTheme="minorHAnsi" w:hAnsiTheme="minorHAnsi" w:cstheme="minorHAnsi"/>
          <w:color w:val="000000" w:themeColor="text1"/>
        </w:rPr>
        <w:t xml:space="preserve">If you have concern that a child is being harmed </w:t>
      </w:r>
      <w:proofErr w:type="gramStart"/>
      <w:r w:rsidRPr="00EC3166">
        <w:rPr>
          <w:rFonts w:asciiTheme="minorHAnsi" w:hAnsiTheme="minorHAnsi" w:cstheme="minorHAnsi"/>
          <w:color w:val="000000" w:themeColor="text1"/>
        </w:rPr>
        <w:t>as a result of</w:t>
      </w:r>
      <w:proofErr w:type="gramEnd"/>
      <w:r w:rsidRPr="00EC3166">
        <w:rPr>
          <w:rFonts w:asciiTheme="minorHAnsi" w:hAnsiTheme="minorHAnsi" w:cstheme="minorHAnsi"/>
          <w:color w:val="000000" w:themeColor="text1"/>
        </w:rPr>
        <w:t xml:space="preserve"> abuse or neglect, you must not keep these concerns to yourself. Keeping children safe is everyone's responsibility.  </w:t>
      </w:r>
      <w:r w:rsidRPr="00EC3166">
        <w:rPr>
          <w:rFonts w:asciiTheme="minorHAnsi" w:hAnsiTheme="minorHAnsi" w:cstheme="minorHAnsi"/>
          <w:color w:val="000000" w:themeColor="text1"/>
        </w:rPr>
        <w:br/>
      </w:r>
      <w:r w:rsidRPr="00EC3166">
        <w:rPr>
          <w:rFonts w:asciiTheme="minorHAnsi" w:hAnsiTheme="minorHAnsi" w:cstheme="minorHAnsi"/>
          <w:color w:val="000000" w:themeColor="text1"/>
        </w:rPr>
        <w:br/>
        <w:t xml:space="preserve">You need to ensure that you either speak to your own organisations ‘Designated Safeguarding Officer’ or the Devon Multi Agency Safeguarding Hub (MASH) both of whom can listen to and record your concern, and then take appropriate action. </w:t>
      </w:r>
      <w:r w:rsidRPr="00EC3166">
        <w:rPr>
          <w:rFonts w:asciiTheme="minorHAnsi" w:hAnsiTheme="minorHAnsi" w:cstheme="minorHAnsi"/>
          <w:color w:val="000000" w:themeColor="text1"/>
        </w:rPr>
        <w:br/>
      </w:r>
      <w:r w:rsidRPr="00EC3166">
        <w:rPr>
          <w:rFonts w:asciiTheme="minorHAnsi" w:hAnsiTheme="minorHAnsi" w:cstheme="minorHAnsi"/>
          <w:color w:val="000000" w:themeColor="text1"/>
        </w:rPr>
        <w:br/>
      </w:r>
      <w:r w:rsidRPr="00EC3166">
        <w:rPr>
          <w:rFonts w:asciiTheme="minorHAnsi" w:hAnsiTheme="minorHAnsi" w:cstheme="minorHAnsi"/>
          <w:b/>
          <w:color w:val="000000" w:themeColor="text1"/>
        </w:rPr>
        <w:t xml:space="preserve">In Devon, these are the numbers that you can ring for advice and to make a referral: </w:t>
      </w:r>
    </w:p>
    <w:p w14:paraId="32153007" w14:textId="52C7D1CF" w:rsidR="00850B32" w:rsidRPr="00EC3166" w:rsidRDefault="00EC3166" w:rsidP="00EC3166">
      <w:pPr>
        <w:pStyle w:val="ListParagraph"/>
        <w:numPr>
          <w:ilvl w:val="0"/>
          <w:numId w:val="11"/>
        </w:numPr>
        <w:spacing w:before="100" w:beforeAutospacing="1" w:after="24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 xml:space="preserve">TRAYE Project </w:t>
      </w:r>
      <w:r w:rsidR="00850B32" w:rsidRPr="00EC3166">
        <w:rPr>
          <w:rFonts w:asciiTheme="minorHAnsi" w:hAnsiTheme="minorHAnsi" w:cstheme="minorHAnsi"/>
          <w:color w:val="000000" w:themeColor="text1"/>
        </w:rPr>
        <w:t>Designated Safeguarding Officer</w:t>
      </w:r>
      <w:r w:rsidRPr="00EC3166">
        <w:rPr>
          <w:rFonts w:asciiTheme="minorHAnsi" w:hAnsiTheme="minorHAnsi" w:cstheme="minorHAnsi"/>
          <w:color w:val="000000" w:themeColor="text1"/>
        </w:rPr>
        <w:t xml:space="preserve">: Kerry McCabe </w:t>
      </w:r>
      <w:r w:rsidR="00850B32" w:rsidRPr="00EC3166">
        <w:rPr>
          <w:rFonts w:asciiTheme="minorHAnsi" w:hAnsiTheme="minorHAnsi" w:cstheme="minorHAnsi"/>
          <w:color w:val="000000" w:themeColor="text1"/>
        </w:rPr>
        <w:t>Contact Phone Number</w:t>
      </w:r>
      <w:r w:rsidRPr="00EC3166">
        <w:rPr>
          <w:rFonts w:asciiTheme="minorHAnsi" w:hAnsiTheme="minorHAnsi" w:cstheme="minorHAnsi"/>
          <w:color w:val="000000" w:themeColor="text1"/>
        </w:rPr>
        <w:t>: 07412288571</w:t>
      </w:r>
      <w:r w:rsidR="00850B32" w:rsidRPr="00EC3166">
        <w:rPr>
          <w:rFonts w:asciiTheme="minorHAnsi" w:hAnsiTheme="minorHAnsi" w:cstheme="minorHAnsi"/>
          <w:color w:val="000000" w:themeColor="text1"/>
        </w:rPr>
        <w:t xml:space="preserve"> </w:t>
      </w:r>
    </w:p>
    <w:p w14:paraId="71E03B68" w14:textId="77777777" w:rsidR="00850B32" w:rsidRPr="00EC3166" w:rsidRDefault="00850B32" w:rsidP="00E32248">
      <w:pPr>
        <w:numPr>
          <w:ilvl w:val="0"/>
          <w:numId w:val="3"/>
        </w:numPr>
        <w:spacing w:before="100" w:beforeAutospacing="1"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Devon M.A.S.H Contact Details</w:t>
      </w:r>
    </w:p>
    <w:p w14:paraId="4253EDD5"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Multi-Agency Safeguarding Hub (M.A.S.H)</w:t>
      </w:r>
    </w:p>
    <w:p w14:paraId="28D7D155"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PO Box 723</w:t>
      </w:r>
    </w:p>
    <w:p w14:paraId="7A867242"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Exeter</w:t>
      </w:r>
    </w:p>
    <w:p w14:paraId="12DA39A7"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EX1 9QS</w:t>
      </w:r>
    </w:p>
    <w:p w14:paraId="58E26FE4"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Tel: 0345 155 1071</w:t>
      </w:r>
    </w:p>
    <w:p w14:paraId="01EB6ED3" w14:textId="77777777" w:rsidR="00850B32" w:rsidRPr="00EC3166" w:rsidRDefault="00850B32" w:rsidP="00E32248">
      <w:pPr>
        <w:spacing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E-mail: mashsecure@devon.gcsx.gov.uk</w:t>
      </w:r>
    </w:p>
    <w:p w14:paraId="400744D5" w14:textId="77777777" w:rsidR="00850B32" w:rsidRPr="00EC3166" w:rsidRDefault="00850B32" w:rsidP="00E32248">
      <w:pPr>
        <w:spacing w:after="240" w:line="276" w:lineRule="auto"/>
        <w:ind w:left="720"/>
        <w:rPr>
          <w:rFonts w:asciiTheme="minorHAnsi" w:hAnsiTheme="minorHAnsi" w:cstheme="minorHAnsi"/>
          <w:color w:val="000000" w:themeColor="text1"/>
        </w:rPr>
      </w:pPr>
      <w:r w:rsidRPr="00EC3166">
        <w:rPr>
          <w:rFonts w:asciiTheme="minorHAnsi" w:hAnsiTheme="minorHAnsi" w:cstheme="minorHAnsi"/>
          <w:color w:val="000000" w:themeColor="text1"/>
        </w:rPr>
        <w:t xml:space="preserve">Fax: 01392 448951  </w:t>
      </w:r>
    </w:p>
    <w:p w14:paraId="71E8715A" w14:textId="77777777" w:rsidR="00F33DF5" w:rsidRPr="00EC3166" w:rsidRDefault="00F33DF5" w:rsidP="00E32248">
      <w:pPr>
        <w:numPr>
          <w:ilvl w:val="0"/>
          <w:numId w:val="3"/>
        </w:numPr>
        <w:spacing w:after="24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Devon Early Help Team 0345 1551071</w:t>
      </w:r>
    </w:p>
    <w:p w14:paraId="7D516F98" w14:textId="77777777" w:rsidR="00850B32" w:rsidRPr="00EC3166" w:rsidRDefault="00850B32" w:rsidP="00E32248">
      <w:pPr>
        <w:numPr>
          <w:ilvl w:val="0"/>
          <w:numId w:val="3"/>
        </w:numPr>
        <w:spacing w:after="24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Devon Local Area Designated Officer (LADO) 01392 386013</w:t>
      </w:r>
    </w:p>
    <w:p w14:paraId="38331B9F" w14:textId="77777777" w:rsidR="00850B32" w:rsidRPr="00EC3166" w:rsidRDefault="00850B32" w:rsidP="00E32248">
      <w:pPr>
        <w:numPr>
          <w:ilvl w:val="0"/>
          <w:numId w:val="3"/>
        </w:numPr>
        <w:spacing w:after="24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Devon Emergency Duty Team 0845 6000388</w:t>
      </w:r>
    </w:p>
    <w:p w14:paraId="1BB770EA" w14:textId="77777777" w:rsidR="00850B32" w:rsidRPr="00EC3166" w:rsidRDefault="00850B32" w:rsidP="00E32248">
      <w:pPr>
        <w:numPr>
          <w:ilvl w:val="0"/>
          <w:numId w:val="3"/>
        </w:numPr>
        <w:spacing w:after="240"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 xml:space="preserve">If you have reason to believe that a child is at </w:t>
      </w:r>
      <w:r w:rsidRPr="00EC3166">
        <w:rPr>
          <w:rFonts w:asciiTheme="minorHAnsi" w:hAnsiTheme="minorHAnsi" w:cstheme="minorHAnsi"/>
          <w:bCs/>
          <w:color w:val="000000" w:themeColor="text1"/>
        </w:rPr>
        <w:t>immediate risk of harm</w:t>
      </w:r>
      <w:r w:rsidRPr="00EC3166">
        <w:rPr>
          <w:rFonts w:asciiTheme="minorHAnsi" w:hAnsiTheme="minorHAnsi" w:cstheme="minorHAnsi"/>
          <w:color w:val="000000" w:themeColor="text1"/>
        </w:rPr>
        <w:t xml:space="preserve">, ring the police on </w:t>
      </w:r>
      <w:r w:rsidRPr="00EC3166">
        <w:rPr>
          <w:rFonts w:asciiTheme="minorHAnsi" w:hAnsiTheme="minorHAnsi" w:cstheme="minorHAnsi"/>
          <w:bCs/>
          <w:color w:val="000000" w:themeColor="text1"/>
        </w:rPr>
        <w:t xml:space="preserve">999 </w:t>
      </w:r>
    </w:p>
    <w:p w14:paraId="677385CA" w14:textId="77777777" w:rsidR="00850B32" w:rsidRPr="00EC3166" w:rsidRDefault="00850B32" w:rsidP="00E32248">
      <w:pPr>
        <w:numPr>
          <w:ilvl w:val="0"/>
          <w:numId w:val="3"/>
        </w:numPr>
        <w:spacing w:after="100" w:afterAutospacing="1"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t xml:space="preserve">NSPCC </w:t>
      </w:r>
      <w:proofErr w:type="gramStart"/>
      <w:r w:rsidRPr="00EC3166">
        <w:rPr>
          <w:rFonts w:asciiTheme="minorHAnsi" w:hAnsiTheme="minorHAnsi" w:cstheme="minorHAnsi"/>
          <w:color w:val="000000" w:themeColor="text1"/>
        </w:rPr>
        <w:t>24 hour</w:t>
      </w:r>
      <w:proofErr w:type="gramEnd"/>
      <w:r w:rsidRPr="00EC3166">
        <w:rPr>
          <w:rFonts w:asciiTheme="minorHAnsi" w:hAnsiTheme="minorHAnsi" w:cstheme="minorHAnsi"/>
          <w:color w:val="000000" w:themeColor="text1"/>
        </w:rPr>
        <w:t xml:space="preserve"> National Child Protection Helpline on 0808 </w:t>
      </w:r>
      <w:r w:rsidRPr="00EC3166">
        <w:rPr>
          <w:rFonts w:asciiTheme="minorHAnsi" w:hAnsiTheme="minorHAnsi" w:cstheme="minorHAnsi"/>
          <w:color w:val="000000" w:themeColor="text1"/>
        </w:rPr>
        <w:tab/>
        <w:t xml:space="preserve">800 5000.  </w:t>
      </w:r>
    </w:p>
    <w:p w14:paraId="55E08CD8" w14:textId="77777777" w:rsidR="00D04764" w:rsidRPr="00EC3166" w:rsidRDefault="00D04764" w:rsidP="00E32248">
      <w:pPr>
        <w:spacing w:after="100" w:afterAutospacing="1" w:line="276" w:lineRule="auto"/>
        <w:rPr>
          <w:rFonts w:asciiTheme="minorHAnsi" w:hAnsiTheme="minorHAnsi" w:cstheme="minorHAnsi"/>
          <w:color w:val="000000" w:themeColor="text1"/>
        </w:rPr>
      </w:pPr>
    </w:p>
    <w:p w14:paraId="22881AFA" w14:textId="77777777" w:rsidR="00D04764" w:rsidRPr="00EC3166" w:rsidRDefault="00D04764" w:rsidP="00E32248">
      <w:pPr>
        <w:spacing w:after="100" w:afterAutospacing="1" w:line="276" w:lineRule="auto"/>
        <w:rPr>
          <w:rFonts w:asciiTheme="minorHAnsi" w:hAnsiTheme="minorHAnsi" w:cstheme="minorHAnsi"/>
          <w:color w:val="000000" w:themeColor="text1"/>
        </w:rPr>
      </w:pPr>
    </w:p>
    <w:p w14:paraId="5A7FC0DC" w14:textId="77777777" w:rsidR="00D04764" w:rsidRPr="00EC3166" w:rsidRDefault="00D04764" w:rsidP="00E32248">
      <w:pPr>
        <w:spacing w:line="276" w:lineRule="auto"/>
        <w:rPr>
          <w:rFonts w:asciiTheme="minorHAnsi" w:hAnsiTheme="minorHAnsi" w:cstheme="minorHAnsi"/>
          <w:color w:val="000000" w:themeColor="text1"/>
        </w:rPr>
      </w:pPr>
      <w:r w:rsidRPr="00EC3166">
        <w:rPr>
          <w:rFonts w:asciiTheme="minorHAnsi" w:hAnsiTheme="minorHAnsi" w:cstheme="minorHAnsi"/>
          <w:color w:val="000000" w:themeColor="text1"/>
        </w:rPr>
        <w:br w:type="page"/>
      </w:r>
    </w:p>
    <w:p w14:paraId="7216A22B" w14:textId="77777777" w:rsidR="00D04764" w:rsidRPr="00EC3166" w:rsidRDefault="00D04764" w:rsidP="00E32248">
      <w:pPr>
        <w:spacing w:line="276" w:lineRule="auto"/>
        <w:rPr>
          <w:rFonts w:asciiTheme="minorHAnsi" w:hAnsiTheme="minorHAnsi" w:cstheme="minorHAnsi"/>
          <w:b/>
          <w:color w:val="000000" w:themeColor="text1"/>
          <w:sz w:val="28"/>
          <w:szCs w:val="28"/>
        </w:rPr>
      </w:pPr>
      <w:r w:rsidRPr="00EC3166">
        <w:rPr>
          <w:rFonts w:asciiTheme="minorHAnsi" w:hAnsiTheme="minorHAnsi" w:cstheme="minorHAnsi"/>
          <w:b/>
          <w:color w:val="000000" w:themeColor="text1"/>
          <w:sz w:val="28"/>
          <w:szCs w:val="28"/>
        </w:rPr>
        <w:lastRenderedPageBreak/>
        <w:t>Appendix 3</w:t>
      </w:r>
    </w:p>
    <w:p w14:paraId="69583B30" w14:textId="77777777" w:rsidR="00D04764" w:rsidRPr="00EC3166" w:rsidRDefault="00D04764" w:rsidP="00E32248">
      <w:pPr>
        <w:spacing w:line="276" w:lineRule="auto"/>
        <w:rPr>
          <w:rFonts w:asciiTheme="minorHAnsi" w:hAnsiTheme="minorHAnsi" w:cstheme="minorHAnsi"/>
          <w:b/>
          <w:color w:val="000000" w:themeColor="text1"/>
          <w:sz w:val="28"/>
          <w:szCs w:val="28"/>
        </w:rPr>
      </w:pPr>
    </w:p>
    <w:p w14:paraId="78E38C1B" w14:textId="77777777" w:rsidR="00D04764" w:rsidRPr="00EC3166" w:rsidRDefault="00D04764" w:rsidP="00E32248">
      <w:pPr>
        <w:pBdr>
          <w:top w:val="single" w:sz="4" w:space="1" w:color="auto"/>
          <w:left w:val="single" w:sz="4" w:space="1" w:color="auto"/>
          <w:bottom w:val="single" w:sz="4" w:space="1" w:color="auto"/>
          <w:right w:val="single" w:sz="4" w:space="18" w:color="auto"/>
        </w:pBdr>
        <w:tabs>
          <w:tab w:val="center" w:pos="5096"/>
          <w:tab w:val="right" w:pos="10192"/>
        </w:tabs>
        <w:spacing w:line="276" w:lineRule="auto"/>
        <w:ind w:right="126"/>
        <w:jc w:val="center"/>
        <w:rPr>
          <w:rFonts w:asciiTheme="minorHAnsi" w:hAnsiTheme="minorHAnsi" w:cstheme="minorHAnsi"/>
          <w:b/>
          <w:color w:val="000000" w:themeColor="text1"/>
          <w:sz w:val="44"/>
          <w:szCs w:val="44"/>
        </w:rPr>
      </w:pPr>
      <w:r w:rsidRPr="00EC3166">
        <w:rPr>
          <w:rFonts w:asciiTheme="minorHAnsi" w:hAnsiTheme="minorHAnsi" w:cstheme="minorHAnsi"/>
          <w:b/>
          <w:color w:val="000000" w:themeColor="text1"/>
          <w:sz w:val="44"/>
          <w:szCs w:val="44"/>
        </w:rPr>
        <w:t>Initial Issue/Concern Reporting Form</w:t>
      </w:r>
    </w:p>
    <w:p w14:paraId="4C82E8AF" w14:textId="77777777" w:rsidR="00D04764" w:rsidRPr="00EC3166" w:rsidRDefault="00D04764" w:rsidP="00E32248">
      <w:pPr>
        <w:spacing w:after="120" w:line="276" w:lineRule="auto"/>
        <w:jc w:val="center"/>
        <w:rPr>
          <w:rFonts w:asciiTheme="minorHAnsi" w:hAnsiTheme="minorHAnsi" w:cstheme="minorHAnsi"/>
          <w:color w:val="000000" w:themeColor="text1"/>
          <w:sz w:val="20"/>
          <w:szCs w:val="20"/>
        </w:rPr>
      </w:pPr>
    </w:p>
    <w:p w14:paraId="55256B99" w14:textId="77777777" w:rsidR="00D04764" w:rsidRPr="00EC3166" w:rsidRDefault="00D04764" w:rsidP="00E32248">
      <w:pPr>
        <w:spacing w:after="120" w:line="276" w:lineRule="auto"/>
        <w:jc w:val="center"/>
        <w:rPr>
          <w:rFonts w:asciiTheme="minorHAnsi" w:hAnsiTheme="minorHAnsi" w:cstheme="minorHAnsi"/>
          <w:color w:val="000000" w:themeColor="text1"/>
          <w:sz w:val="32"/>
          <w:szCs w:val="32"/>
        </w:rPr>
      </w:pPr>
      <w:r w:rsidRPr="00EC3166">
        <w:rPr>
          <w:rFonts w:asciiTheme="minorHAnsi" w:hAnsiTheme="minorHAnsi" w:cstheme="minorHAnsi"/>
          <w:color w:val="000000" w:themeColor="text1"/>
          <w:sz w:val="32"/>
          <w:szCs w:val="32"/>
        </w:rPr>
        <w:t>Please provide information on this form, if you have a concern or an issue relating to someone or something at your youth club.</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6119"/>
      </w:tblGrid>
      <w:tr w:rsidR="00EC3166" w:rsidRPr="00EC3166" w14:paraId="2BE6966C" w14:textId="77777777" w:rsidTr="00801EDC">
        <w:tc>
          <w:tcPr>
            <w:tcW w:w="4621" w:type="dxa"/>
            <w:tcBorders>
              <w:top w:val="single" w:sz="4" w:space="0" w:color="000000"/>
              <w:left w:val="single" w:sz="4" w:space="0" w:color="000000"/>
              <w:bottom w:val="single" w:sz="4" w:space="0" w:color="000000"/>
              <w:right w:val="single" w:sz="4" w:space="0" w:color="000000"/>
            </w:tcBorders>
          </w:tcPr>
          <w:p w14:paraId="179DA740"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Name of child/adult:</w:t>
            </w:r>
          </w:p>
          <w:p w14:paraId="1625ED7D"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48148078"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c>
          <w:tcPr>
            <w:tcW w:w="6119" w:type="dxa"/>
            <w:tcBorders>
              <w:top w:val="single" w:sz="4" w:space="0" w:color="000000"/>
              <w:left w:val="single" w:sz="4" w:space="0" w:color="000000"/>
              <w:bottom w:val="single" w:sz="4" w:space="0" w:color="000000"/>
              <w:right w:val="single" w:sz="4" w:space="0" w:color="000000"/>
            </w:tcBorders>
            <w:hideMark/>
          </w:tcPr>
          <w:p w14:paraId="55914DF0"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 xml:space="preserve">Male/Female </w:t>
            </w:r>
          </w:p>
          <w:p w14:paraId="4267E1EE" w14:textId="77777777" w:rsidR="00D04764" w:rsidRPr="00EC3166" w:rsidRDefault="00D04764" w:rsidP="00E32248">
            <w:pPr>
              <w:spacing w:line="276" w:lineRule="auto"/>
              <w:rPr>
                <w:rFonts w:asciiTheme="minorHAnsi" w:hAnsiTheme="minorHAnsi" w:cstheme="minorHAnsi"/>
                <w:b/>
                <w:color w:val="000000" w:themeColor="text1"/>
              </w:rPr>
            </w:pPr>
          </w:p>
          <w:p w14:paraId="265336F6"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Age/Date of Birth:</w:t>
            </w:r>
          </w:p>
          <w:p w14:paraId="61704A7D"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r>
      <w:tr w:rsidR="00EC3166" w:rsidRPr="00EC3166" w14:paraId="7ED46372" w14:textId="77777777" w:rsidTr="003912C5">
        <w:tc>
          <w:tcPr>
            <w:tcW w:w="10740" w:type="dxa"/>
            <w:gridSpan w:val="2"/>
            <w:tcBorders>
              <w:top w:val="single" w:sz="4" w:space="0" w:color="000000"/>
              <w:left w:val="single" w:sz="4" w:space="0" w:color="000000"/>
              <w:bottom w:val="single" w:sz="4" w:space="0" w:color="000000"/>
              <w:right w:val="single" w:sz="4" w:space="0" w:color="000000"/>
            </w:tcBorders>
          </w:tcPr>
          <w:p w14:paraId="48256E1F"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Address:</w:t>
            </w:r>
          </w:p>
          <w:p w14:paraId="5EFE80A3"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6499E433"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r>
      <w:tr w:rsidR="00EC3166" w:rsidRPr="00EC3166" w14:paraId="275C035B" w14:textId="77777777" w:rsidTr="00801EDC">
        <w:tc>
          <w:tcPr>
            <w:tcW w:w="10740" w:type="dxa"/>
            <w:gridSpan w:val="2"/>
            <w:tcBorders>
              <w:top w:val="single" w:sz="4" w:space="0" w:color="000000"/>
              <w:left w:val="single" w:sz="4" w:space="0" w:color="000000"/>
              <w:bottom w:val="single" w:sz="4" w:space="0" w:color="000000"/>
              <w:right w:val="single" w:sz="4" w:space="0" w:color="000000"/>
            </w:tcBorders>
          </w:tcPr>
          <w:p w14:paraId="34F81456"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 xml:space="preserve">What is the concern? </w:t>
            </w:r>
            <w:r w:rsidRPr="00EC3166">
              <w:rPr>
                <w:rFonts w:asciiTheme="minorHAnsi" w:hAnsiTheme="minorHAnsi" w:cstheme="minorHAnsi"/>
                <w:color w:val="000000" w:themeColor="text1"/>
                <w:sz w:val="32"/>
                <w:szCs w:val="32"/>
              </w:rPr>
              <w:t>(</w:t>
            </w:r>
            <w:proofErr w:type="gramStart"/>
            <w:r w:rsidRPr="00EC3166">
              <w:rPr>
                <w:rFonts w:asciiTheme="minorHAnsi" w:hAnsiTheme="minorHAnsi" w:cstheme="minorHAnsi"/>
                <w:color w:val="000000" w:themeColor="text1"/>
                <w:sz w:val="32"/>
                <w:szCs w:val="32"/>
              </w:rPr>
              <w:t>include</w:t>
            </w:r>
            <w:proofErr w:type="gramEnd"/>
            <w:r w:rsidRPr="00EC3166">
              <w:rPr>
                <w:rFonts w:asciiTheme="minorHAnsi" w:hAnsiTheme="minorHAnsi" w:cstheme="minorHAnsi"/>
                <w:color w:val="000000" w:themeColor="text1"/>
                <w:sz w:val="32"/>
                <w:szCs w:val="32"/>
              </w:rPr>
              <w:t xml:space="preserve"> details of the person whose behaviour has raised concerns)</w:t>
            </w:r>
          </w:p>
          <w:p w14:paraId="2C30EDE7"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6C237568"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r>
      <w:tr w:rsidR="00EC3166" w:rsidRPr="00EC3166" w14:paraId="07F25C09" w14:textId="77777777" w:rsidTr="00801EDC">
        <w:tc>
          <w:tcPr>
            <w:tcW w:w="10740" w:type="dxa"/>
            <w:gridSpan w:val="2"/>
            <w:tcBorders>
              <w:top w:val="single" w:sz="4" w:space="0" w:color="000000"/>
              <w:left w:val="single" w:sz="4" w:space="0" w:color="000000"/>
              <w:bottom w:val="single" w:sz="4" w:space="0" w:color="000000"/>
              <w:right w:val="single" w:sz="4" w:space="0" w:color="000000"/>
            </w:tcBorders>
          </w:tcPr>
          <w:p w14:paraId="0FF9752E"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When and where did this concern/incident occur?</w:t>
            </w:r>
          </w:p>
          <w:p w14:paraId="7011253F"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5CCEE349"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r>
      <w:tr w:rsidR="00EC3166" w:rsidRPr="00EC3166" w14:paraId="46960E0A" w14:textId="77777777" w:rsidTr="00801EDC">
        <w:tc>
          <w:tcPr>
            <w:tcW w:w="10740" w:type="dxa"/>
            <w:gridSpan w:val="2"/>
            <w:tcBorders>
              <w:top w:val="single" w:sz="4" w:space="0" w:color="000000"/>
              <w:left w:val="single" w:sz="4" w:space="0" w:color="000000"/>
              <w:bottom w:val="single" w:sz="4" w:space="0" w:color="000000"/>
              <w:right w:val="single" w:sz="4" w:space="0" w:color="000000"/>
            </w:tcBorders>
          </w:tcPr>
          <w:p w14:paraId="77C18A0D"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Do you have any other comments?</w:t>
            </w:r>
          </w:p>
          <w:p w14:paraId="56DA0B2F"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05EBEAA9" w14:textId="77777777" w:rsidR="00D04764" w:rsidRPr="00EC3166" w:rsidRDefault="00D04764" w:rsidP="00E32248">
            <w:pPr>
              <w:spacing w:line="276" w:lineRule="auto"/>
              <w:rPr>
                <w:rFonts w:asciiTheme="minorHAnsi" w:hAnsiTheme="minorHAnsi" w:cstheme="minorHAnsi"/>
                <w:b/>
                <w:color w:val="000000" w:themeColor="text1"/>
                <w:sz w:val="32"/>
                <w:szCs w:val="32"/>
              </w:rPr>
            </w:pPr>
          </w:p>
        </w:tc>
      </w:tr>
      <w:tr w:rsidR="00EC3166" w:rsidRPr="00EC3166" w14:paraId="52B55464" w14:textId="77777777" w:rsidTr="00801EDC">
        <w:tc>
          <w:tcPr>
            <w:tcW w:w="4621" w:type="dxa"/>
            <w:tcBorders>
              <w:top w:val="single" w:sz="4" w:space="0" w:color="000000"/>
              <w:left w:val="single" w:sz="4" w:space="0" w:color="000000"/>
              <w:bottom w:val="single" w:sz="4" w:space="0" w:color="000000"/>
              <w:right w:val="single" w:sz="4" w:space="0" w:color="000000"/>
            </w:tcBorders>
          </w:tcPr>
          <w:p w14:paraId="05A57BC4"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Your name:</w:t>
            </w:r>
          </w:p>
          <w:p w14:paraId="3889B16C"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15683DF3"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 xml:space="preserve"> </w:t>
            </w:r>
          </w:p>
        </w:tc>
        <w:tc>
          <w:tcPr>
            <w:tcW w:w="6119" w:type="dxa"/>
            <w:tcBorders>
              <w:top w:val="single" w:sz="4" w:space="0" w:color="000000"/>
              <w:left w:val="single" w:sz="4" w:space="0" w:color="000000"/>
              <w:bottom w:val="single" w:sz="4" w:space="0" w:color="000000"/>
              <w:right w:val="single" w:sz="4" w:space="0" w:color="000000"/>
            </w:tcBorders>
            <w:hideMark/>
          </w:tcPr>
          <w:p w14:paraId="5B1D5237"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Club:</w:t>
            </w:r>
          </w:p>
          <w:p w14:paraId="0EE7F800" w14:textId="77777777" w:rsidR="00D04764" w:rsidRPr="00EC3166" w:rsidRDefault="00D04764" w:rsidP="00E32248">
            <w:pPr>
              <w:spacing w:line="276" w:lineRule="auto"/>
              <w:rPr>
                <w:rFonts w:asciiTheme="minorHAnsi" w:hAnsiTheme="minorHAnsi" w:cstheme="minorHAnsi"/>
                <w:b/>
                <w:color w:val="000000" w:themeColor="text1"/>
                <w:sz w:val="32"/>
                <w:szCs w:val="32"/>
              </w:rPr>
            </w:pPr>
          </w:p>
          <w:p w14:paraId="7421E0AD"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Club Role:</w:t>
            </w:r>
          </w:p>
        </w:tc>
      </w:tr>
      <w:tr w:rsidR="00EC3166" w:rsidRPr="00EC3166" w14:paraId="682B7517" w14:textId="77777777" w:rsidTr="00801EDC">
        <w:tc>
          <w:tcPr>
            <w:tcW w:w="4621" w:type="dxa"/>
            <w:tcBorders>
              <w:top w:val="single" w:sz="4" w:space="0" w:color="000000"/>
              <w:left w:val="single" w:sz="4" w:space="0" w:color="000000"/>
              <w:bottom w:val="single" w:sz="4" w:space="0" w:color="000000"/>
              <w:right w:val="single" w:sz="4" w:space="0" w:color="000000"/>
            </w:tcBorders>
          </w:tcPr>
          <w:p w14:paraId="117370CC" w14:textId="77777777" w:rsidR="00D04764" w:rsidRPr="00EC3166" w:rsidRDefault="00D04764" w:rsidP="00E32248">
            <w:pPr>
              <w:spacing w:line="276" w:lineRule="auto"/>
              <w:rPr>
                <w:rFonts w:asciiTheme="minorHAnsi" w:hAnsiTheme="minorHAnsi" w:cstheme="minorHAnsi"/>
                <w:b/>
                <w:color w:val="000000" w:themeColor="text1"/>
                <w:sz w:val="32"/>
                <w:szCs w:val="32"/>
              </w:rPr>
            </w:pPr>
            <w:r w:rsidRPr="00EC3166">
              <w:rPr>
                <w:rFonts w:asciiTheme="minorHAnsi" w:hAnsiTheme="minorHAnsi" w:cstheme="minorHAnsi"/>
                <w:b/>
                <w:color w:val="000000" w:themeColor="text1"/>
                <w:sz w:val="32"/>
                <w:szCs w:val="32"/>
              </w:rPr>
              <w:t>Address:</w:t>
            </w:r>
          </w:p>
          <w:p w14:paraId="14BB0E3D" w14:textId="77777777" w:rsidR="00D04764" w:rsidRPr="00EC3166" w:rsidRDefault="00D04764" w:rsidP="00E32248">
            <w:pPr>
              <w:spacing w:line="276" w:lineRule="auto"/>
              <w:rPr>
                <w:rFonts w:asciiTheme="minorHAnsi" w:hAnsiTheme="minorHAnsi" w:cstheme="minorHAnsi"/>
                <w:color w:val="000000" w:themeColor="text1"/>
                <w:sz w:val="32"/>
                <w:szCs w:val="32"/>
              </w:rPr>
            </w:pPr>
          </w:p>
        </w:tc>
        <w:tc>
          <w:tcPr>
            <w:tcW w:w="6119" w:type="dxa"/>
            <w:tcBorders>
              <w:top w:val="single" w:sz="4" w:space="0" w:color="000000"/>
              <w:left w:val="single" w:sz="4" w:space="0" w:color="000000"/>
              <w:bottom w:val="single" w:sz="4" w:space="0" w:color="000000"/>
              <w:right w:val="single" w:sz="4" w:space="0" w:color="000000"/>
            </w:tcBorders>
            <w:hideMark/>
          </w:tcPr>
          <w:p w14:paraId="671E029D" w14:textId="77777777" w:rsidR="00D04764" w:rsidRPr="00EC3166" w:rsidRDefault="00D04764" w:rsidP="00E32248">
            <w:pPr>
              <w:spacing w:line="276" w:lineRule="auto"/>
              <w:rPr>
                <w:rFonts w:asciiTheme="minorHAnsi" w:hAnsiTheme="minorHAnsi" w:cstheme="minorHAnsi"/>
                <w:color w:val="000000" w:themeColor="text1"/>
                <w:sz w:val="32"/>
                <w:szCs w:val="32"/>
              </w:rPr>
            </w:pPr>
            <w:r w:rsidRPr="00EC3166">
              <w:rPr>
                <w:rFonts w:asciiTheme="minorHAnsi" w:hAnsiTheme="minorHAnsi" w:cstheme="minorHAnsi"/>
                <w:color w:val="000000" w:themeColor="text1"/>
                <w:sz w:val="32"/>
                <w:szCs w:val="32"/>
              </w:rPr>
              <w:t>Email address:</w:t>
            </w:r>
          </w:p>
          <w:p w14:paraId="055733AE" w14:textId="77777777" w:rsidR="00D04764" w:rsidRPr="00EC3166" w:rsidRDefault="00D04764" w:rsidP="00E32248">
            <w:pPr>
              <w:spacing w:line="276" w:lineRule="auto"/>
              <w:rPr>
                <w:rFonts w:asciiTheme="minorHAnsi" w:hAnsiTheme="minorHAnsi" w:cstheme="minorHAnsi"/>
                <w:color w:val="000000" w:themeColor="text1"/>
                <w:sz w:val="32"/>
                <w:szCs w:val="32"/>
              </w:rPr>
            </w:pPr>
          </w:p>
          <w:p w14:paraId="7D664A3D" w14:textId="77777777" w:rsidR="00D04764" w:rsidRPr="00EC3166" w:rsidRDefault="00D04764" w:rsidP="00E32248">
            <w:pPr>
              <w:spacing w:line="276" w:lineRule="auto"/>
              <w:rPr>
                <w:rFonts w:asciiTheme="minorHAnsi" w:hAnsiTheme="minorHAnsi" w:cstheme="minorHAnsi"/>
                <w:color w:val="000000" w:themeColor="text1"/>
                <w:sz w:val="32"/>
                <w:szCs w:val="32"/>
              </w:rPr>
            </w:pPr>
            <w:r w:rsidRPr="00EC3166">
              <w:rPr>
                <w:rFonts w:asciiTheme="minorHAnsi" w:hAnsiTheme="minorHAnsi" w:cstheme="minorHAnsi"/>
                <w:color w:val="000000" w:themeColor="text1"/>
                <w:sz w:val="32"/>
                <w:szCs w:val="32"/>
              </w:rPr>
              <w:t>Mobile Phone No:</w:t>
            </w:r>
          </w:p>
          <w:p w14:paraId="583AF08F" w14:textId="77777777" w:rsidR="00D04764" w:rsidRPr="00EC3166" w:rsidRDefault="00D04764" w:rsidP="00E32248">
            <w:pPr>
              <w:spacing w:line="276" w:lineRule="auto"/>
              <w:rPr>
                <w:rFonts w:asciiTheme="minorHAnsi" w:hAnsiTheme="minorHAnsi" w:cstheme="minorHAnsi"/>
                <w:color w:val="000000" w:themeColor="text1"/>
                <w:sz w:val="32"/>
                <w:szCs w:val="32"/>
              </w:rPr>
            </w:pPr>
          </w:p>
        </w:tc>
      </w:tr>
    </w:tbl>
    <w:p w14:paraId="6637D6B5" w14:textId="77777777" w:rsidR="00850B32" w:rsidRPr="00EC3166" w:rsidRDefault="00850B32" w:rsidP="00E32248">
      <w:pPr>
        <w:spacing w:after="120" w:line="276" w:lineRule="auto"/>
        <w:rPr>
          <w:rFonts w:asciiTheme="minorHAnsi" w:hAnsiTheme="minorHAnsi" w:cstheme="minorHAnsi"/>
          <w:color w:val="000000" w:themeColor="text1"/>
        </w:rPr>
      </w:pPr>
    </w:p>
    <w:sectPr w:rsidR="00850B32" w:rsidRPr="00EC3166" w:rsidSect="00B566C7">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w:altName w:val="VAG Rounded Std"/>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5CBA69"/>
    <w:multiLevelType w:val="hybridMultilevel"/>
    <w:tmpl w:val="6A2BF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2A4D01"/>
    <w:multiLevelType w:val="multilevel"/>
    <w:tmpl w:val="CCA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058F6"/>
    <w:multiLevelType w:val="hybridMultilevel"/>
    <w:tmpl w:val="B19084FC"/>
    <w:lvl w:ilvl="0" w:tplc="02FE3B1A">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1113F"/>
    <w:multiLevelType w:val="multilevel"/>
    <w:tmpl w:val="B4F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7391C"/>
    <w:multiLevelType w:val="hybridMultilevel"/>
    <w:tmpl w:val="5B3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84752"/>
    <w:multiLevelType w:val="hybridMultilevel"/>
    <w:tmpl w:val="CDCC8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00CEA"/>
    <w:multiLevelType w:val="hybridMultilevel"/>
    <w:tmpl w:val="3620CF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5DB40CFD"/>
    <w:multiLevelType w:val="multilevel"/>
    <w:tmpl w:val="09B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A7404"/>
    <w:multiLevelType w:val="hybridMultilevel"/>
    <w:tmpl w:val="27C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F5A99"/>
    <w:multiLevelType w:val="hybridMultilevel"/>
    <w:tmpl w:val="9ECC7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722629">
    <w:abstractNumId w:val="3"/>
  </w:num>
  <w:num w:numId="2" w16cid:durableId="2134320806">
    <w:abstractNumId w:val="6"/>
  </w:num>
  <w:num w:numId="3" w16cid:durableId="1602256080">
    <w:abstractNumId w:val="8"/>
  </w:num>
  <w:num w:numId="4" w16cid:durableId="226261219">
    <w:abstractNumId w:val="10"/>
  </w:num>
  <w:num w:numId="5" w16cid:durableId="1163200813">
    <w:abstractNumId w:val="1"/>
  </w:num>
  <w:num w:numId="6" w16cid:durableId="442071121">
    <w:abstractNumId w:val="0"/>
  </w:num>
  <w:num w:numId="7" w16cid:durableId="1404568998">
    <w:abstractNumId w:val="9"/>
  </w:num>
  <w:num w:numId="8" w16cid:durableId="1105881763">
    <w:abstractNumId w:val="2"/>
  </w:num>
  <w:num w:numId="9" w16cid:durableId="948128405">
    <w:abstractNumId w:val="4"/>
  </w:num>
  <w:num w:numId="10" w16cid:durableId="1814524877">
    <w:abstractNumId w:val="7"/>
  </w:num>
  <w:num w:numId="11" w16cid:durableId="947392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C7"/>
    <w:rsid w:val="000418FE"/>
    <w:rsid w:val="00093099"/>
    <w:rsid w:val="000A0759"/>
    <w:rsid w:val="000B14E0"/>
    <w:rsid w:val="000C4DB1"/>
    <w:rsid w:val="000D16A1"/>
    <w:rsid w:val="000D499C"/>
    <w:rsid w:val="00105531"/>
    <w:rsid w:val="00110D39"/>
    <w:rsid w:val="00113B52"/>
    <w:rsid w:val="001174FE"/>
    <w:rsid w:val="001A4C6B"/>
    <w:rsid w:val="001A6084"/>
    <w:rsid w:val="001C7C03"/>
    <w:rsid w:val="001E5855"/>
    <w:rsid w:val="001E7766"/>
    <w:rsid w:val="001F4618"/>
    <w:rsid w:val="002033E9"/>
    <w:rsid w:val="00221E48"/>
    <w:rsid w:val="002247A1"/>
    <w:rsid w:val="002310A3"/>
    <w:rsid w:val="00234EC5"/>
    <w:rsid w:val="002423C0"/>
    <w:rsid w:val="002462AC"/>
    <w:rsid w:val="00250159"/>
    <w:rsid w:val="002554F1"/>
    <w:rsid w:val="00263F2E"/>
    <w:rsid w:val="0027204C"/>
    <w:rsid w:val="00275899"/>
    <w:rsid w:val="00290BE2"/>
    <w:rsid w:val="002A19DE"/>
    <w:rsid w:val="002A2CFF"/>
    <w:rsid w:val="002A54E5"/>
    <w:rsid w:val="002C29B0"/>
    <w:rsid w:val="002C65EB"/>
    <w:rsid w:val="002C7D84"/>
    <w:rsid w:val="002D3288"/>
    <w:rsid w:val="002E4B34"/>
    <w:rsid w:val="0032137B"/>
    <w:rsid w:val="00332D46"/>
    <w:rsid w:val="003432CC"/>
    <w:rsid w:val="003447E1"/>
    <w:rsid w:val="00353C08"/>
    <w:rsid w:val="003831DA"/>
    <w:rsid w:val="003B6C16"/>
    <w:rsid w:val="0043188C"/>
    <w:rsid w:val="00450C9F"/>
    <w:rsid w:val="004522E4"/>
    <w:rsid w:val="00454A35"/>
    <w:rsid w:val="00456F61"/>
    <w:rsid w:val="0047245B"/>
    <w:rsid w:val="00472F32"/>
    <w:rsid w:val="004816CA"/>
    <w:rsid w:val="00482B95"/>
    <w:rsid w:val="00487AA0"/>
    <w:rsid w:val="004A02F8"/>
    <w:rsid w:val="004C06C8"/>
    <w:rsid w:val="004C7206"/>
    <w:rsid w:val="004D1848"/>
    <w:rsid w:val="004E7230"/>
    <w:rsid w:val="004F0B09"/>
    <w:rsid w:val="0051005B"/>
    <w:rsid w:val="00515E2F"/>
    <w:rsid w:val="00526593"/>
    <w:rsid w:val="005308C2"/>
    <w:rsid w:val="005336A6"/>
    <w:rsid w:val="00552B77"/>
    <w:rsid w:val="00561D98"/>
    <w:rsid w:val="00573707"/>
    <w:rsid w:val="005762C4"/>
    <w:rsid w:val="00587391"/>
    <w:rsid w:val="00593F4F"/>
    <w:rsid w:val="005D164E"/>
    <w:rsid w:val="005D4A00"/>
    <w:rsid w:val="00603BD6"/>
    <w:rsid w:val="00612D0A"/>
    <w:rsid w:val="006367C5"/>
    <w:rsid w:val="0065138B"/>
    <w:rsid w:val="006537AE"/>
    <w:rsid w:val="00671964"/>
    <w:rsid w:val="006826F2"/>
    <w:rsid w:val="006831D3"/>
    <w:rsid w:val="00684952"/>
    <w:rsid w:val="00684B9F"/>
    <w:rsid w:val="006A3F89"/>
    <w:rsid w:val="006D6887"/>
    <w:rsid w:val="006E0AD2"/>
    <w:rsid w:val="00702D15"/>
    <w:rsid w:val="007137DE"/>
    <w:rsid w:val="00720E26"/>
    <w:rsid w:val="0072484D"/>
    <w:rsid w:val="00741426"/>
    <w:rsid w:val="00742BB7"/>
    <w:rsid w:val="0075303E"/>
    <w:rsid w:val="00765462"/>
    <w:rsid w:val="00766F3C"/>
    <w:rsid w:val="007A668D"/>
    <w:rsid w:val="007B05EB"/>
    <w:rsid w:val="007C1D4B"/>
    <w:rsid w:val="00806F02"/>
    <w:rsid w:val="008136E7"/>
    <w:rsid w:val="008334E9"/>
    <w:rsid w:val="00840E87"/>
    <w:rsid w:val="00850B32"/>
    <w:rsid w:val="00854665"/>
    <w:rsid w:val="00866BC2"/>
    <w:rsid w:val="00867852"/>
    <w:rsid w:val="0087138D"/>
    <w:rsid w:val="008908AB"/>
    <w:rsid w:val="00892017"/>
    <w:rsid w:val="008A329A"/>
    <w:rsid w:val="008A3C72"/>
    <w:rsid w:val="008B071B"/>
    <w:rsid w:val="008D2734"/>
    <w:rsid w:val="008E2164"/>
    <w:rsid w:val="008F0B4E"/>
    <w:rsid w:val="008F0C96"/>
    <w:rsid w:val="008F6FEB"/>
    <w:rsid w:val="009129F9"/>
    <w:rsid w:val="00915E21"/>
    <w:rsid w:val="00920817"/>
    <w:rsid w:val="009421CB"/>
    <w:rsid w:val="0095335C"/>
    <w:rsid w:val="0096719F"/>
    <w:rsid w:val="009678B4"/>
    <w:rsid w:val="0098230A"/>
    <w:rsid w:val="009842C2"/>
    <w:rsid w:val="009919B3"/>
    <w:rsid w:val="00997E7D"/>
    <w:rsid w:val="009B24EC"/>
    <w:rsid w:val="009C4FCA"/>
    <w:rsid w:val="009D3A34"/>
    <w:rsid w:val="009D3BE0"/>
    <w:rsid w:val="009D581B"/>
    <w:rsid w:val="009D7685"/>
    <w:rsid w:val="009E0A69"/>
    <w:rsid w:val="00A06F5F"/>
    <w:rsid w:val="00A3151A"/>
    <w:rsid w:val="00A37168"/>
    <w:rsid w:val="00A70830"/>
    <w:rsid w:val="00A73ED9"/>
    <w:rsid w:val="00A74EEB"/>
    <w:rsid w:val="00A80015"/>
    <w:rsid w:val="00A810AA"/>
    <w:rsid w:val="00A9012D"/>
    <w:rsid w:val="00AB0E46"/>
    <w:rsid w:val="00AC2EDC"/>
    <w:rsid w:val="00AD30E6"/>
    <w:rsid w:val="00AE6FDA"/>
    <w:rsid w:val="00AE7C7F"/>
    <w:rsid w:val="00B1386C"/>
    <w:rsid w:val="00B2592C"/>
    <w:rsid w:val="00B334B6"/>
    <w:rsid w:val="00B54F32"/>
    <w:rsid w:val="00B566C7"/>
    <w:rsid w:val="00B87DFB"/>
    <w:rsid w:val="00B943D5"/>
    <w:rsid w:val="00BD5425"/>
    <w:rsid w:val="00BD7568"/>
    <w:rsid w:val="00C15AD1"/>
    <w:rsid w:val="00C22532"/>
    <w:rsid w:val="00C2737B"/>
    <w:rsid w:val="00C33983"/>
    <w:rsid w:val="00C56B65"/>
    <w:rsid w:val="00C61A8F"/>
    <w:rsid w:val="00C82B9E"/>
    <w:rsid w:val="00CC430C"/>
    <w:rsid w:val="00CC761D"/>
    <w:rsid w:val="00CE424E"/>
    <w:rsid w:val="00CE5833"/>
    <w:rsid w:val="00CF2090"/>
    <w:rsid w:val="00CF63EA"/>
    <w:rsid w:val="00D04764"/>
    <w:rsid w:val="00D0630E"/>
    <w:rsid w:val="00D13971"/>
    <w:rsid w:val="00D41876"/>
    <w:rsid w:val="00D530D7"/>
    <w:rsid w:val="00D55B27"/>
    <w:rsid w:val="00D6556E"/>
    <w:rsid w:val="00DB71FC"/>
    <w:rsid w:val="00DC1484"/>
    <w:rsid w:val="00DC3CED"/>
    <w:rsid w:val="00DD0D93"/>
    <w:rsid w:val="00DD127D"/>
    <w:rsid w:val="00DD1DA9"/>
    <w:rsid w:val="00DD27B0"/>
    <w:rsid w:val="00E25570"/>
    <w:rsid w:val="00E25812"/>
    <w:rsid w:val="00E30833"/>
    <w:rsid w:val="00E32248"/>
    <w:rsid w:val="00E335E7"/>
    <w:rsid w:val="00E34312"/>
    <w:rsid w:val="00E40807"/>
    <w:rsid w:val="00E45D19"/>
    <w:rsid w:val="00E47807"/>
    <w:rsid w:val="00EB615F"/>
    <w:rsid w:val="00EC3166"/>
    <w:rsid w:val="00EC632A"/>
    <w:rsid w:val="00ED244A"/>
    <w:rsid w:val="00ED7754"/>
    <w:rsid w:val="00EE43DC"/>
    <w:rsid w:val="00EE7C02"/>
    <w:rsid w:val="00F029A3"/>
    <w:rsid w:val="00F17258"/>
    <w:rsid w:val="00F2400D"/>
    <w:rsid w:val="00F25B93"/>
    <w:rsid w:val="00F32557"/>
    <w:rsid w:val="00F33DF5"/>
    <w:rsid w:val="00F53500"/>
    <w:rsid w:val="00F652DC"/>
    <w:rsid w:val="00F74801"/>
    <w:rsid w:val="00F77C82"/>
    <w:rsid w:val="00FB4796"/>
    <w:rsid w:val="00FD19F4"/>
    <w:rsid w:val="00FD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1B40"/>
  <w15:docId w15:val="{35703010-DAF5-134C-AFED-1FDD741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A34"/>
    <w:rPr>
      <w:sz w:val="24"/>
      <w:szCs w:val="24"/>
      <w:lang w:eastAsia="en-US"/>
    </w:rPr>
  </w:style>
  <w:style w:type="paragraph" w:styleId="Heading1">
    <w:name w:val="heading 1"/>
    <w:basedOn w:val="Normal"/>
    <w:link w:val="Heading1Char"/>
    <w:qFormat/>
    <w:rsid w:val="009D3A34"/>
    <w:pPr>
      <w:spacing w:after="100" w:afterAutospacing="1" w:line="288" w:lineRule="auto"/>
      <w:outlineLvl w:val="0"/>
    </w:pPr>
    <w:rPr>
      <w:color w:val="0098CC"/>
      <w:kern w:val="36"/>
      <w:sz w:val="41"/>
      <w:szCs w:val="41"/>
      <w:lang w:eastAsia="en-GB"/>
    </w:rPr>
  </w:style>
  <w:style w:type="paragraph" w:styleId="Heading3">
    <w:name w:val="heading 3"/>
    <w:basedOn w:val="Normal"/>
    <w:link w:val="Heading3Char"/>
    <w:uiPriority w:val="9"/>
    <w:qFormat/>
    <w:rsid w:val="009D3A34"/>
    <w:pPr>
      <w:spacing w:after="100" w:afterAutospacing="1"/>
      <w:outlineLvl w:val="2"/>
    </w:pPr>
    <w:rPr>
      <w:b/>
      <w:bCs/>
      <w:color w:val="0098CC"/>
      <w:lang w:eastAsia="en-GB"/>
    </w:rPr>
  </w:style>
  <w:style w:type="paragraph" w:styleId="Heading6">
    <w:name w:val="heading 6"/>
    <w:basedOn w:val="Normal"/>
    <w:next w:val="Normal"/>
    <w:link w:val="Heading6Char"/>
    <w:semiHidden/>
    <w:unhideWhenUsed/>
    <w:qFormat/>
    <w:rsid w:val="00850B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Calibri14ptBoldAccent1Kernat18ptLines">
    <w:name w:val="Style +Body (Calibri) 14 pt Bold Accent 1 Kern at 18 pt Line s..."/>
    <w:basedOn w:val="Normal"/>
    <w:qFormat/>
    <w:rsid w:val="009D3A34"/>
    <w:pPr>
      <w:shd w:val="clear" w:color="auto" w:fill="FFFFFF"/>
      <w:spacing w:line="288" w:lineRule="auto"/>
    </w:pPr>
    <w:rPr>
      <w:rFonts w:ascii="Tahoma" w:hAnsi="Tahoma"/>
      <w:b/>
      <w:bCs/>
      <w:color w:val="244061" w:themeColor="accent1" w:themeShade="80"/>
      <w:kern w:val="36"/>
      <w:sz w:val="28"/>
      <w:szCs w:val="20"/>
    </w:rPr>
  </w:style>
  <w:style w:type="table" w:styleId="TableGrid">
    <w:name w:val="Table Grid"/>
    <w:basedOn w:val="TableNormal"/>
    <w:rsid w:val="009D3A34"/>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1">
    <w:name w:val="regulartext1"/>
    <w:basedOn w:val="DefaultParagraphFont"/>
    <w:rsid w:val="009D3A34"/>
    <w:rPr>
      <w:sz w:val="28"/>
      <w:szCs w:val="28"/>
    </w:rPr>
  </w:style>
  <w:style w:type="character" w:customStyle="1" w:styleId="st1">
    <w:name w:val="st1"/>
    <w:basedOn w:val="DefaultParagraphFont"/>
    <w:rsid w:val="009D3A34"/>
  </w:style>
  <w:style w:type="character" w:customStyle="1" w:styleId="Heading1Char">
    <w:name w:val="Heading 1 Char"/>
    <w:basedOn w:val="DefaultParagraphFont"/>
    <w:link w:val="Heading1"/>
    <w:rsid w:val="009D3A34"/>
    <w:rPr>
      <w:color w:val="0098CC"/>
      <w:kern w:val="36"/>
      <w:sz w:val="41"/>
      <w:szCs w:val="41"/>
    </w:rPr>
  </w:style>
  <w:style w:type="character" w:customStyle="1" w:styleId="Heading3Char">
    <w:name w:val="Heading 3 Char"/>
    <w:basedOn w:val="DefaultParagraphFont"/>
    <w:link w:val="Heading3"/>
    <w:uiPriority w:val="9"/>
    <w:rsid w:val="009D3A34"/>
    <w:rPr>
      <w:b/>
      <w:bCs/>
      <w:color w:val="0098CC"/>
      <w:sz w:val="24"/>
      <w:szCs w:val="24"/>
    </w:rPr>
  </w:style>
  <w:style w:type="paragraph" w:styleId="FootnoteText">
    <w:name w:val="footnote text"/>
    <w:basedOn w:val="Normal"/>
    <w:link w:val="FootnoteTextChar"/>
    <w:rsid w:val="009D3A34"/>
    <w:rPr>
      <w:sz w:val="20"/>
      <w:szCs w:val="20"/>
    </w:rPr>
  </w:style>
  <w:style w:type="character" w:customStyle="1" w:styleId="FootnoteTextChar">
    <w:name w:val="Footnote Text Char"/>
    <w:basedOn w:val="DefaultParagraphFont"/>
    <w:link w:val="FootnoteText"/>
    <w:rsid w:val="009D3A34"/>
    <w:rPr>
      <w:lang w:eastAsia="en-US"/>
    </w:rPr>
  </w:style>
  <w:style w:type="paragraph" w:styleId="Footer">
    <w:name w:val="footer"/>
    <w:basedOn w:val="Normal"/>
    <w:link w:val="FooterChar"/>
    <w:rsid w:val="009D3A34"/>
    <w:pPr>
      <w:tabs>
        <w:tab w:val="center" w:pos="4153"/>
        <w:tab w:val="right" w:pos="8306"/>
      </w:tabs>
    </w:pPr>
    <w:rPr>
      <w:sz w:val="20"/>
      <w:szCs w:val="20"/>
      <w:lang w:eastAsia="en-GB"/>
    </w:rPr>
  </w:style>
  <w:style w:type="character" w:customStyle="1" w:styleId="FooterChar">
    <w:name w:val="Footer Char"/>
    <w:basedOn w:val="DefaultParagraphFont"/>
    <w:link w:val="Footer"/>
    <w:rsid w:val="009D3A34"/>
  </w:style>
  <w:style w:type="character" w:styleId="FootnoteReference">
    <w:name w:val="footnote reference"/>
    <w:basedOn w:val="DefaultParagraphFont"/>
    <w:rsid w:val="009D3A34"/>
    <w:rPr>
      <w:vertAlign w:val="superscript"/>
    </w:rPr>
  </w:style>
  <w:style w:type="character" w:styleId="Hyperlink">
    <w:name w:val="Hyperlink"/>
    <w:basedOn w:val="DefaultParagraphFont"/>
    <w:uiPriority w:val="99"/>
    <w:rsid w:val="009D3A34"/>
    <w:rPr>
      <w:color w:val="0000FF" w:themeColor="hyperlink"/>
      <w:u w:val="single"/>
    </w:rPr>
  </w:style>
  <w:style w:type="character" w:styleId="Strong">
    <w:name w:val="Strong"/>
    <w:basedOn w:val="DefaultParagraphFont"/>
    <w:uiPriority w:val="22"/>
    <w:qFormat/>
    <w:rsid w:val="009D3A34"/>
    <w:rPr>
      <w:b/>
      <w:bCs/>
    </w:rPr>
  </w:style>
  <w:style w:type="character" w:styleId="Emphasis">
    <w:name w:val="Emphasis"/>
    <w:basedOn w:val="DefaultParagraphFont"/>
    <w:uiPriority w:val="20"/>
    <w:qFormat/>
    <w:rsid w:val="009D3A34"/>
    <w:rPr>
      <w:b/>
      <w:bCs/>
      <w:i w:val="0"/>
      <w:iCs w:val="0"/>
    </w:rPr>
  </w:style>
  <w:style w:type="paragraph" w:styleId="NormalWeb">
    <w:name w:val="Normal (Web)"/>
    <w:basedOn w:val="Normal"/>
    <w:unhideWhenUsed/>
    <w:rsid w:val="009D3A34"/>
    <w:pPr>
      <w:spacing w:after="100" w:afterAutospacing="1"/>
    </w:pPr>
    <w:rPr>
      <w:lang w:eastAsia="en-GB"/>
    </w:rPr>
  </w:style>
  <w:style w:type="paragraph" w:styleId="BalloonText">
    <w:name w:val="Balloon Text"/>
    <w:basedOn w:val="Normal"/>
    <w:link w:val="BalloonTextChar"/>
    <w:rsid w:val="009D3A34"/>
    <w:rPr>
      <w:rFonts w:ascii="Tahoma" w:hAnsi="Tahoma" w:cs="Tahoma"/>
      <w:sz w:val="16"/>
      <w:szCs w:val="16"/>
    </w:rPr>
  </w:style>
  <w:style w:type="character" w:customStyle="1" w:styleId="BalloonTextChar">
    <w:name w:val="Balloon Text Char"/>
    <w:basedOn w:val="DefaultParagraphFont"/>
    <w:link w:val="BalloonText"/>
    <w:rsid w:val="009D3A34"/>
    <w:rPr>
      <w:rFonts w:ascii="Tahoma" w:hAnsi="Tahoma" w:cs="Tahoma"/>
      <w:sz w:val="16"/>
      <w:szCs w:val="16"/>
      <w:lang w:eastAsia="en-US"/>
    </w:rPr>
  </w:style>
  <w:style w:type="paragraph" w:styleId="ListParagraph">
    <w:name w:val="List Paragraph"/>
    <w:basedOn w:val="Normal"/>
    <w:uiPriority w:val="34"/>
    <w:qFormat/>
    <w:rsid w:val="009D3A34"/>
    <w:pPr>
      <w:ind w:left="720"/>
      <w:contextualSpacing/>
    </w:pPr>
  </w:style>
  <w:style w:type="paragraph" w:styleId="Subtitle">
    <w:name w:val="Subtitle"/>
    <w:basedOn w:val="Normal"/>
    <w:link w:val="SubtitleChar"/>
    <w:qFormat/>
    <w:rsid w:val="00850B32"/>
    <w:pPr>
      <w:jc w:val="center"/>
    </w:pPr>
    <w:rPr>
      <w:rFonts w:ascii="Tahoma" w:hAnsi="Tahoma" w:cs="Tahoma"/>
      <w:b/>
      <w:bCs/>
    </w:rPr>
  </w:style>
  <w:style w:type="character" w:customStyle="1" w:styleId="SubtitleChar">
    <w:name w:val="Subtitle Char"/>
    <w:basedOn w:val="DefaultParagraphFont"/>
    <w:link w:val="Subtitle"/>
    <w:rsid w:val="00850B32"/>
    <w:rPr>
      <w:rFonts w:ascii="Tahoma" w:hAnsi="Tahoma" w:cs="Tahoma"/>
      <w:b/>
      <w:bCs/>
      <w:sz w:val="24"/>
      <w:szCs w:val="24"/>
      <w:lang w:eastAsia="en-US"/>
    </w:rPr>
  </w:style>
  <w:style w:type="paragraph" w:styleId="BodyText">
    <w:name w:val="Body Text"/>
    <w:basedOn w:val="Normal"/>
    <w:link w:val="BodyTextChar"/>
    <w:rsid w:val="00850B32"/>
    <w:pPr>
      <w:jc w:val="both"/>
    </w:pPr>
    <w:rPr>
      <w:rFonts w:ascii="Tahoma" w:hAnsi="Tahoma" w:cs="Tahoma"/>
      <w:b/>
      <w:bCs/>
      <w:color w:val="FF0000"/>
    </w:rPr>
  </w:style>
  <w:style w:type="character" w:customStyle="1" w:styleId="BodyTextChar">
    <w:name w:val="Body Text Char"/>
    <w:basedOn w:val="DefaultParagraphFont"/>
    <w:link w:val="BodyText"/>
    <w:rsid w:val="00850B32"/>
    <w:rPr>
      <w:rFonts w:ascii="Tahoma" w:hAnsi="Tahoma" w:cs="Tahoma"/>
      <w:b/>
      <w:bCs/>
      <w:color w:val="FF0000"/>
      <w:sz w:val="24"/>
      <w:szCs w:val="24"/>
      <w:lang w:eastAsia="en-US"/>
    </w:rPr>
  </w:style>
  <w:style w:type="character" w:customStyle="1" w:styleId="Heading6Char">
    <w:name w:val="Heading 6 Char"/>
    <w:basedOn w:val="DefaultParagraphFont"/>
    <w:link w:val="Heading6"/>
    <w:semiHidden/>
    <w:rsid w:val="00850B32"/>
    <w:rPr>
      <w:rFonts w:asciiTheme="majorHAnsi" w:eastAsiaTheme="majorEastAsia" w:hAnsiTheme="majorHAnsi" w:cstheme="majorBidi"/>
      <w:i/>
      <w:iCs/>
      <w:color w:val="243F60" w:themeColor="accent1" w:themeShade="7F"/>
      <w:sz w:val="24"/>
      <w:szCs w:val="24"/>
      <w:lang w:eastAsia="en-US"/>
    </w:rPr>
  </w:style>
  <w:style w:type="paragraph" w:customStyle="1" w:styleId="Default">
    <w:name w:val="Default"/>
    <w:rsid w:val="009129F9"/>
    <w:pPr>
      <w:autoSpaceDE w:val="0"/>
      <w:autoSpaceDN w:val="0"/>
      <w:adjustRightInd w:val="0"/>
    </w:pPr>
    <w:rPr>
      <w:rFonts w:ascii="VAG Rounded Std" w:hAnsi="VAG Rounded Std" w:cs="VAG Rounded Std"/>
      <w:color w:val="000000"/>
      <w:sz w:val="24"/>
      <w:szCs w:val="24"/>
    </w:rPr>
  </w:style>
  <w:style w:type="character" w:styleId="PageNumber">
    <w:name w:val="page number"/>
    <w:rsid w:val="00EC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4526">
      <w:bodyDiv w:val="1"/>
      <w:marLeft w:val="0"/>
      <w:marRight w:val="0"/>
      <w:marTop w:val="0"/>
      <w:marBottom w:val="0"/>
      <w:divBdr>
        <w:top w:val="none" w:sz="0" w:space="0" w:color="auto"/>
        <w:left w:val="none" w:sz="0" w:space="0" w:color="auto"/>
        <w:bottom w:val="none" w:sz="0" w:space="0" w:color="auto"/>
        <w:right w:val="none" w:sz="0" w:space="0" w:color="auto"/>
      </w:divBdr>
      <w:divsChild>
        <w:div w:id="105008452">
          <w:marLeft w:val="0"/>
          <w:marRight w:val="0"/>
          <w:marTop w:val="0"/>
          <w:marBottom w:val="0"/>
          <w:divBdr>
            <w:top w:val="none" w:sz="0" w:space="0" w:color="auto"/>
            <w:left w:val="none" w:sz="0" w:space="0" w:color="auto"/>
            <w:bottom w:val="none" w:sz="0" w:space="0" w:color="auto"/>
            <w:right w:val="none" w:sz="0" w:space="0" w:color="auto"/>
          </w:divBdr>
          <w:divsChild>
            <w:div w:id="1694846358">
              <w:marLeft w:val="0"/>
              <w:marRight w:val="0"/>
              <w:marTop w:val="0"/>
              <w:marBottom w:val="0"/>
              <w:divBdr>
                <w:top w:val="none" w:sz="0" w:space="0" w:color="auto"/>
                <w:left w:val="none" w:sz="0" w:space="0" w:color="auto"/>
                <w:bottom w:val="none" w:sz="0" w:space="0" w:color="auto"/>
                <w:right w:val="none" w:sz="0" w:space="0" w:color="auto"/>
              </w:divBdr>
              <w:divsChild>
                <w:div w:id="1192769242">
                  <w:marLeft w:val="0"/>
                  <w:marRight w:val="0"/>
                  <w:marTop w:val="0"/>
                  <w:marBottom w:val="0"/>
                  <w:divBdr>
                    <w:top w:val="none" w:sz="0" w:space="0" w:color="auto"/>
                    <w:left w:val="none" w:sz="0" w:space="0" w:color="auto"/>
                    <w:bottom w:val="none" w:sz="0" w:space="0" w:color="auto"/>
                    <w:right w:val="none" w:sz="0" w:space="0" w:color="auto"/>
                  </w:divBdr>
                  <w:divsChild>
                    <w:div w:id="5522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0464">
      <w:bodyDiv w:val="1"/>
      <w:marLeft w:val="0"/>
      <w:marRight w:val="0"/>
      <w:marTop w:val="0"/>
      <w:marBottom w:val="0"/>
      <w:divBdr>
        <w:top w:val="none" w:sz="0" w:space="0" w:color="auto"/>
        <w:left w:val="none" w:sz="0" w:space="0" w:color="auto"/>
        <w:bottom w:val="none" w:sz="0" w:space="0" w:color="auto"/>
        <w:right w:val="none" w:sz="0" w:space="0" w:color="auto"/>
      </w:divBdr>
      <w:divsChild>
        <w:div w:id="1494179526">
          <w:marLeft w:val="0"/>
          <w:marRight w:val="0"/>
          <w:marTop w:val="0"/>
          <w:marBottom w:val="0"/>
          <w:divBdr>
            <w:top w:val="none" w:sz="0" w:space="0" w:color="auto"/>
            <w:left w:val="none" w:sz="0" w:space="0" w:color="auto"/>
            <w:bottom w:val="none" w:sz="0" w:space="0" w:color="auto"/>
            <w:right w:val="none" w:sz="0" w:space="0" w:color="auto"/>
          </w:divBdr>
          <w:divsChild>
            <w:div w:id="1612131070">
              <w:marLeft w:val="0"/>
              <w:marRight w:val="0"/>
              <w:marTop w:val="0"/>
              <w:marBottom w:val="0"/>
              <w:divBdr>
                <w:top w:val="none" w:sz="0" w:space="0" w:color="auto"/>
                <w:left w:val="none" w:sz="0" w:space="0" w:color="auto"/>
                <w:bottom w:val="none" w:sz="0" w:space="0" w:color="auto"/>
                <w:right w:val="none" w:sz="0" w:space="0" w:color="auto"/>
              </w:divBdr>
              <w:divsChild>
                <w:div w:id="1483817020">
                  <w:marLeft w:val="0"/>
                  <w:marRight w:val="0"/>
                  <w:marTop w:val="0"/>
                  <w:marBottom w:val="0"/>
                  <w:divBdr>
                    <w:top w:val="none" w:sz="0" w:space="0" w:color="auto"/>
                    <w:left w:val="none" w:sz="0" w:space="0" w:color="auto"/>
                    <w:bottom w:val="none" w:sz="0" w:space="0" w:color="auto"/>
                    <w:right w:val="none" w:sz="0" w:space="0" w:color="auto"/>
                  </w:divBdr>
                  <w:divsChild>
                    <w:div w:id="353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safeguardingchildren.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Kerry McCabe</cp:lastModifiedBy>
  <cp:revision>2</cp:revision>
  <dcterms:created xsi:type="dcterms:W3CDTF">2022-05-05T10:59:00Z</dcterms:created>
  <dcterms:modified xsi:type="dcterms:W3CDTF">2022-05-05T10:59:00Z</dcterms:modified>
</cp:coreProperties>
</file>